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A7" w:rsidRDefault="005B79A7"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Drage učenke in učenci 5.c.</w:t>
      </w:r>
    </w:p>
    <w:p w:rsidR="00A22DBF" w:rsidRDefault="00A22DBF"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Vaše vztrajno delo do počitnic je preseglo moja pričakovanja. Res lepo ste ustvarjali za GOS in LUM (reklame, dekoracije, šivanje…). Berete knjige (SLO) in vaši zanimivi domišljijski spisi so me osupnili.  Z dokazi za DRU in NIT ste me prepričali, da je vaše znanje utrjeno. </w:t>
      </w:r>
      <w:r w:rsidR="00D00373">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Najpomembneje pa je, da niste obupali nad deljenjem (MAT)</w:t>
      </w:r>
      <w:r w:rsidR="00D00373" w:rsidRPr="00D00373">
        <w:rPr>
          <mc:AlternateContent>
            <mc:Choice Requires="w16se"/>
            <mc:Fallback>
              <w:rFonts w:ascii="Segoe UI Emoji" w:eastAsia="Segoe UI Emoji" w:hAnsi="Segoe UI Emoji" w:cs="Segoe UI Emoji"/>
            </mc:Fallback>
          </mc:AlternateContent>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D00373">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22DBF" w:rsidRDefault="00A22DBF"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Napisali smo si nešteto sporočil in s tem bomo nadaljevali.</w:t>
      </w:r>
    </w:p>
    <w:p w:rsidR="00A22DBF" w:rsidRDefault="00A22DBF"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 teden se bom slišala z vsemi (govorni nastop – NIT). Pripravila sem razpored. </w:t>
      </w:r>
      <w:r w:rsidR="00790689">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Posredovala sem ga staršem</w:t>
      </w:r>
      <w: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17C7B" w:rsidRDefault="00717C7B"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Staršem sem tudi posredovala, kdaj lahko prevzamete škatle za NIT.</w:t>
      </w:r>
    </w:p>
    <w:p w:rsidR="00A22DBF" w:rsidRPr="00F232F0" w:rsidRDefault="00A22DBF" w:rsidP="00BE6488">
      <w:pP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že veselim vaših javljanj, super razred ste!</w:t>
      </w:r>
    </w:p>
    <w:p w:rsidR="00392823" w:rsidRPr="00F232F0" w:rsidRDefault="005B79A7" w:rsidP="00BE6488">
      <w:pPr>
        <w:ind w:left="5664" w:firstLine="708"/>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Štefka Ramovš</w:t>
      </w:r>
    </w:p>
    <w:tbl>
      <w:tblPr>
        <w:tblStyle w:val="Tabelamrea"/>
        <w:tblW w:w="0" w:type="auto"/>
        <w:tblInd w:w="0" w:type="dxa"/>
        <w:tblLook w:val="04A0" w:firstRow="1" w:lastRow="0" w:firstColumn="1" w:lastColumn="0" w:noHBand="0" w:noVBand="1"/>
      </w:tblPr>
      <w:tblGrid>
        <w:gridCol w:w="9062"/>
      </w:tblGrid>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7D26F4" w:rsidRDefault="00840C4B"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TEHNIŠKI DAN</w:t>
            </w:r>
            <w:r w:rsidR="00FE1923">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 šoli bi trajal 5 šolskih ur)</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5B79A7" w:rsidRPr="00F232F0" w:rsidRDefault="005B79A7" w:rsidP="00BE6488">
            <w:pPr>
              <w:spacing w:line="240" w:lineRule="auto"/>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AD137A" w:rsidRDefault="00AD137A" w:rsidP="00A1677A">
            <w:pPr>
              <w:spacing w:line="259" w:lineRule="auto"/>
              <w:rPr>
                <w:sz w:val="28"/>
                <w:szCs w:val="28"/>
                <w:lang w:val="sl-SI"/>
              </w:rPr>
            </w:pPr>
            <w:r>
              <w:rPr>
                <w:sz w:val="28"/>
                <w:szCs w:val="28"/>
                <w:lang w:val="sl-SI"/>
              </w:rPr>
              <w:t xml:space="preserve">             </w:t>
            </w:r>
            <w:r w:rsidR="00FE1923" w:rsidRPr="00AD137A">
              <w:rPr>
                <w:sz w:val="28"/>
                <w:szCs w:val="28"/>
                <w:lang w:val="sl-SI"/>
              </w:rPr>
              <w:t>PRIPRAVA NA KOLESARSKI IZPIT, 2. DEL</w:t>
            </w:r>
          </w:p>
          <w:p w:rsidR="00A1677A" w:rsidRPr="00A1677A" w:rsidRDefault="00A1677A" w:rsidP="00A1677A">
            <w:pPr>
              <w:pStyle w:val="Odstavekseznama"/>
              <w:numPr>
                <w:ilvl w:val="0"/>
                <w:numId w:val="3"/>
              </w:numPr>
              <w:spacing w:line="259" w:lineRule="auto"/>
              <w:rPr>
                <w:sz w:val="24"/>
                <w:szCs w:val="24"/>
                <w:lang w:val="sl-SI"/>
              </w:rPr>
            </w:pPr>
            <w:r>
              <w:rPr>
                <w:sz w:val="24"/>
                <w:szCs w:val="24"/>
                <w:lang w:val="sl-SI"/>
              </w:rPr>
              <w:t>d</w:t>
            </w:r>
            <w:r w:rsidRPr="00A1677A">
              <w:rPr>
                <w:sz w:val="24"/>
                <w:szCs w:val="24"/>
                <w:lang w:val="sl-SI"/>
              </w:rPr>
              <w:t>el je bil teoretični, preko računalnika, 3. del bo</w:t>
            </w:r>
            <w:r w:rsidR="0083183C">
              <w:rPr>
                <w:sz w:val="24"/>
                <w:szCs w:val="24"/>
                <w:lang w:val="sl-SI"/>
              </w:rPr>
              <w:t xml:space="preserve"> vožnja</w:t>
            </w:r>
            <w:r w:rsidRPr="00A1677A">
              <w:rPr>
                <w:sz w:val="24"/>
                <w:szCs w:val="24"/>
                <w:lang w:val="sl-SI"/>
              </w:rPr>
              <w:t xml:space="preserve"> po javnih prometnih površinah)</w:t>
            </w:r>
          </w:p>
          <w:p w:rsidR="00A1677A" w:rsidRPr="00A1677A" w:rsidRDefault="00A1677A" w:rsidP="00A1677A">
            <w:pPr>
              <w:spacing w:line="259" w:lineRule="auto"/>
              <w:rPr>
                <w:sz w:val="28"/>
                <w:szCs w:val="28"/>
                <w:lang w:val="sl-SI"/>
              </w:rPr>
            </w:pPr>
          </w:p>
          <w:p w:rsidR="00FE1923" w:rsidRPr="00FE1923" w:rsidRDefault="00FE1923" w:rsidP="00FE1923">
            <w:pPr>
              <w:spacing w:line="259" w:lineRule="auto"/>
              <w:rPr>
                <w:sz w:val="28"/>
                <w:szCs w:val="28"/>
                <w:lang w:val="sl-SI"/>
              </w:rPr>
            </w:pPr>
            <w:r w:rsidRPr="00FE1923">
              <w:rPr>
                <w:sz w:val="28"/>
                <w:szCs w:val="28"/>
                <w:u w:val="single"/>
                <w:lang w:val="sl-SI"/>
              </w:rPr>
              <w:t xml:space="preserve">Razvijaj spretnosti za vožnjo kolesa na poligonu oz. </w:t>
            </w:r>
            <w:r w:rsidRPr="00FE1923">
              <w:rPr>
                <w:b/>
                <w:bCs/>
                <w:sz w:val="28"/>
                <w:szCs w:val="28"/>
                <w:u w:val="single"/>
                <w:lang w:val="sl-SI"/>
              </w:rPr>
              <w:t>na neprometnih</w:t>
            </w:r>
            <w:r w:rsidRPr="00FE1923">
              <w:rPr>
                <w:sz w:val="28"/>
                <w:szCs w:val="28"/>
                <w:u w:val="single"/>
                <w:lang w:val="sl-SI"/>
              </w:rPr>
              <w:t xml:space="preserve"> </w:t>
            </w:r>
            <w:r w:rsidRPr="00FE1923">
              <w:rPr>
                <w:b/>
                <w:bCs/>
                <w:sz w:val="28"/>
                <w:szCs w:val="28"/>
                <w:u w:val="single"/>
                <w:lang w:val="sl-SI"/>
              </w:rPr>
              <w:t>površinah</w:t>
            </w:r>
            <w:r w:rsidRPr="00FE1923">
              <w:rPr>
                <w:sz w:val="28"/>
                <w:szCs w:val="28"/>
                <w:u w:val="single"/>
                <w:lang w:val="sl-SI"/>
              </w:rPr>
              <w:t>,</w:t>
            </w:r>
            <w:r w:rsidRPr="00FE1923">
              <w:rPr>
                <w:sz w:val="28"/>
                <w:szCs w:val="28"/>
                <w:lang w:val="sl-SI"/>
              </w:rPr>
              <w:t xml:space="preserve"> kot so:</w:t>
            </w:r>
          </w:p>
          <w:p w:rsidR="00FE1923" w:rsidRPr="00FE1923" w:rsidRDefault="00FE1923" w:rsidP="00FE1923">
            <w:pPr>
              <w:spacing w:line="259" w:lineRule="auto"/>
              <w:rPr>
                <w:sz w:val="28"/>
                <w:szCs w:val="28"/>
                <w:lang w:val="sl-SI"/>
              </w:rPr>
            </w:pPr>
            <w:r w:rsidRPr="00FE1923">
              <w:rPr>
                <w:sz w:val="28"/>
                <w:szCs w:val="28"/>
                <w:lang w:val="sl-SI"/>
              </w:rPr>
              <w:t xml:space="preserve"> </w:t>
            </w:r>
            <w:r w:rsidRPr="00FE1923">
              <w:rPr>
                <w:sz w:val="28"/>
                <w:szCs w:val="28"/>
                <w:lang w:val="sl-SI"/>
              </w:rPr>
              <w:sym w:font="Symbol" w:char="F0B7"/>
            </w:r>
            <w:r w:rsidRPr="00FE1923">
              <w:rPr>
                <w:sz w:val="28"/>
                <w:szCs w:val="28"/>
                <w:lang w:val="sl-SI"/>
              </w:rPr>
              <w:t xml:space="preserve"> vožnja naravnost in vzdrževanje ravnotežja, </w:t>
            </w:r>
          </w:p>
          <w:p w:rsidR="00FE1923" w:rsidRPr="00FE1923" w:rsidRDefault="00FE1923" w:rsidP="00FE1923">
            <w:pPr>
              <w:spacing w:line="259" w:lineRule="auto"/>
              <w:rPr>
                <w:sz w:val="28"/>
                <w:szCs w:val="28"/>
                <w:lang w:val="sl-SI"/>
              </w:rPr>
            </w:pPr>
            <w:r w:rsidRPr="00FE1923">
              <w:rPr>
                <w:sz w:val="28"/>
                <w:szCs w:val="28"/>
                <w:lang w:val="sl-SI"/>
              </w:rPr>
              <w:sym w:font="Symbol" w:char="F0B7"/>
            </w:r>
            <w:r w:rsidRPr="00FE1923">
              <w:rPr>
                <w:sz w:val="28"/>
                <w:szCs w:val="28"/>
                <w:lang w:val="sl-SI"/>
              </w:rPr>
              <w:t xml:space="preserve"> vožnja čez posamezne ovire za obvladovanje kolesa (ožina, vijuganje, neravnine, nenadno ustavljanje, vožnja z eno roko itd.),</w:t>
            </w:r>
          </w:p>
          <w:p w:rsidR="00FE1923" w:rsidRPr="00FE1923" w:rsidRDefault="00FE1923" w:rsidP="00FE1923">
            <w:pPr>
              <w:spacing w:line="259" w:lineRule="auto"/>
              <w:rPr>
                <w:sz w:val="28"/>
                <w:szCs w:val="28"/>
                <w:lang w:val="sl-SI"/>
              </w:rPr>
            </w:pPr>
            <w:r w:rsidRPr="00FE1923">
              <w:rPr>
                <w:sz w:val="28"/>
                <w:szCs w:val="28"/>
                <w:lang w:val="sl-SI"/>
              </w:rPr>
              <w:sym w:font="Symbol" w:char="F0B7"/>
            </w:r>
            <w:r w:rsidRPr="00FE1923">
              <w:rPr>
                <w:sz w:val="28"/>
                <w:szCs w:val="28"/>
                <w:lang w:val="sl-SI"/>
              </w:rPr>
              <w:t xml:space="preserve"> vožnja mimo (pogled nazaj, pogled naprej, pravilno nakazovanje smeri z roko, vožnja po desni strani vozišča),</w:t>
            </w:r>
          </w:p>
          <w:p w:rsidR="00FE1923" w:rsidRDefault="00FE1923" w:rsidP="00FE1923">
            <w:pPr>
              <w:spacing w:line="259" w:lineRule="auto"/>
              <w:rPr>
                <w:sz w:val="28"/>
                <w:szCs w:val="28"/>
                <w:lang w:val="sl-SI"/>
              </w:rPr>
            </w:pPr>
            <w:r w:rsidRPr="00FE1923">
              <w:rPr>
                <w:sz w:val="28"/>
                <w:szCs w:val="28"/>
                <w:lang w:val="sl-SI"/>
              </w:rPr>
              <w:t xml:space="preserve"> </w:t>
            </w:r>
            <w:r w:rsidRPr="00FE1923">
              <w:rPr>
                <w:sz w:val="28"/>
                <w:szCs w:val="28"/>
                <w:lang w:val="sl-SI"/>
              </w:rPr>
              <w:sym w:font="Symbol" w:char="F0B7"/>
            </w:r>
            <w:r w:rsidRPr="00FE1923">
              <w:rPr>
                <w:sz w:val="28"/>
                <w:szCs w:val="28"/>
                <w:lang w:val="sl-SI"/>
              </w:rPr>
              <w:t xml:space="preserve"> postopki pri prehitevanju, in sicer pred prehitevanjem (pogled nazaj, pogled naprej, pravilno nakazovanje smeri z roko), med prehitevanjem (povečevanje hitrosti, primerna bočna razdalja), po prehitevanju (zavijanje v blagem loku na desno stran vozišča)</w:t>
            </w:r>
            <w:r w:rsidR="00F01C61">
              <w:rPr>
                <w:sz w:val="28"/>
                <w:szCs w:val="28"/>
                <w:lang w:val="sl-SI"/>
              </w:rPr>
              <w:t>.</w:t>
            </w:r>
          </w:p>
          <w:p w:rsidR="00F01C61" w:rsidRPr="00FE1923" w:rsidRDefault="00F01C61" w:rsidP="00FE1923">
            <w:pPr>
              <w:spacing w:line="259" w:lineRule="auto"/>
              <w:rPr>
                <w:sz w:val="28"/>
                <w:szCs w:val="28"/>
                <w:lang w:val="sl-SI"/>
              </w:rPr>
            </w:pPr>
          </w:p>
          <w:p w:rsidR="00FE1923" w:rsidRDefault="00FE1923" w:rsidP="00FE1923">
            <w:pPr>
              <w:spacing w:line="259" w:lineRule="auto"/>
              <w:rPr>
                <w:sz w:val="28"/>
                <w:szCs w:val="28"/>
                <w:u w:val="single"/>
                <w:lang w:val="sl-SI"/>
              </w:rPr>
            </w:pPr>
            <w:r w:rsidRPr="00FE1923">
              <w:rPr>
                <w:sz w:val="28"/>
                <w:szCs w:val="28"/>
                <w:u w:val="single"/>
                <w:lang w:val="sl-SI"/>
              </w:rPr>
              <w:t xml:space="preserve">Preveri pravilno opremljenost kolesa. Po potrebi ga očisti. Vozi po domačem dvorišču in </w:t>
            </w:r>
            <w:proofErr w:type="spellStart"/>
            <w:r w:rsidRPr="00FE1923">
              <w:rPr>
                <w:sz w:val="28"/>
                <w:szCs w:val="28"/>
                <w:u w:val="single"/>
                <w:lang w:val="sl-SI"/>
              </w:rPr>
              <w:t>in</w:t>
            </w:r>
            <w:proofErr w:type="spellEnd"/>
            <w:r w:rsidRPr="00FE1923">
              <w:rPr>
                <w:sz w:val="28"/>
                <w:szCs w:val="28"/>
                <w:u w:val="single"/>
                <w:lang w:val="sl-SI"/>
              </w:rPr>
              <w:t xml:space="preserve"> po površinah, ki jih bodo za to vajo izbrali tvoji starši. Varnost je na prvem mestu.</w:t>
            </w:r>
          </w:p>
          <w:p w:rsidR="00AD137A" w:rsidRPr="00F232F0" w:rsidRDefault="00AD137A" w:rsidP="00AD137A">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5B79A7"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MATEMATIKA</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5B79A7" w:rsidRPr="00F232F0" w:rsidRDefault="005B79A7" w:rsidP="00BE6488">
            <w:pPr>
              <w:spacing w:line="240" w:lineRule="auto"/>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5B79A7" w:rsidRPr="00F232F0" w:rsidRDefault="000925D2" w:rsidP="00BE6488">
            <w:pPr>
              <w:spacing w:line="240" w:lineRule="auto"/>
              <w:ind w:left="36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SIMETRIJA</w:t>
            </w:r>
          </w:p>
          <w:p w:rsidR="005B79A7" w:rsidRPr="00F232F0" w:rsidRDefault="005B79A7" w:rsidP="00BE6488">
            <w:pPr>
              <w:pStyle w:val="Odstavekseznama"/>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3946" w:rsidRDefault="0064070F" w:rsidP="00BE6488">
            <w:pPr>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pregledovanjem in </w:t>
            </w:r>
            <w:r w:rsidR="005B79A7"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reševanjem nalog  v DZ </w:t>
            </w:r>
            <w:r w:rsidRPr="006B54CE">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104 - 109</w:t>
            </w:r>
            <w:r w:rsidR="005B79A7"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ponavljaš in utrjuješ </w:t>
            </w:r>
            <w:r w:rsidR="005B79A7"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učno snov</w:t>
            </w:r>
            <w:r>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prejšnjih šolskih let</w:t>
            </w:r>
            <w:r w:rsidR="005B79A7" w:rsidRPr="00F232F0">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54CE">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Zanimivo bo. Do izraza bo prišla tvoja natančnost pri delu.</w:t>
            </w:r>
          </w:p>
          <w:p w:rsidR="00392823" w:rsidRPr="00F232F0" w:rsidRDefault="00392823" w:rsidP="00BE6488">
            <w:pPr>
              <w:spacing w:line="240" w:lineRule="auto"/>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FA0AF8"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SLOVENŠČINA</w:t>
            </w:r>
            <w:r w:rsidR="000925D2">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LIKOVNA UMETNOST</w:t>
            </w:r>
            <w:r w:rsidR="00717C7B">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DRUŽBA</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5B79A7" w:rsidRPr="00F232F0" w:rsidRDefault="005B79A7" w:rsidP="00BE6488">
            <w:pPr>
              <w:spacing w:line="240" w:lineRule="auto"/>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2F0">
              <w:rPr>
                <w:color w:val="000000" w:themeColor="text1"/>
                <w:sz w:val="28"/>
                <w:szCs w:val="28"/>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5B79A7" w:rsidRDefault="00FA0AF8" w:rsidP="00BE6488">
            <w:pPr>
              <w:pStyle w:val="Odstavekseznama"/>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STRIP: </w:t>
            </w:r>
            <w:r w:rsidR="009C084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MOJE PRIPRAVE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KOLESARSKI IZPIT</w:t>
            </w:r>
          </w:p>
          <w:p w:rsidR="00404613" w:rsidRPr="00F232F0" w:rsidRDefault="00404613" w:rsidP="00BE6488">
            <w:pPr>
              <w:pStyle w:val="Odstavekseznama"/>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9A7" w:rsidRDefault="005B79A7" w:rsidP="00FA0AF8">
            <w:pPr>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B79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Nariši</w:t>
            </w:r>
            <w:proofErr w:type="spellEnd"/>
            <w:r w:rsidRPr="005B79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strip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dve</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strani</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zvezku</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SLO. Ima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 6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slik</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Kratki</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zapisi</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oblačkih</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bodo</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pregledni</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jezikovno</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w:t>
            </w:r>
            <w:proofErr w:type="spellEnd"/>
            <w:r w:rsidR="00FA0AF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75892" w:rsidRDefault="00975892" w:rsidP="00FA0AF8">
            <w:pPr>
              <w:spacing w:line="240" w:lineRule="auto"/>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5892" w:rsidRPr="009D0832" w:rsidRDefault="00975892" w:rsidP="00FA0AF8">
            <w:pPr>
              <w:spacing w:line="240" w:lineRule="auto"/>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Prosim</w:t>
            </w:r>
            <w:proofErr w:type="spellEnd"/>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pošlji</w:t>
            </w:r>
            <w:proofErr w:type="spellEnd"/>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w:t>
            </w:r>
            <w:proofErr w:type="spellStart"/>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fotografijo</w:t>
            </w:r>
            <w:proofErr w:type="spellEnd"/>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izdelka</w:t>
            </w:r>
            <w:proofErr w:type="spellEnd"/>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B79A7" w:rsidRPr="00F232F0" w:rsidRDefault="005B79A7" w:rsidP="00EF498E">
            <w:pPr>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A41D28"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NARAVOSLOVJE IN TEHNIKA</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7D26F4" w:rsidRDefault="007D26F4" w:rsidP="00BE6488">
            <w:pPr>
              <w:spacing w:line="240" w:lineRule="auto"/>
              <w:rPr>
                <w:rStyle w:val="Poudarek"/>
                <w:rFonts w:ascii="Verdana" w:hAnsi="Verdana"/>
                <w:color w:val="000000"/>
                <w:sz w:val="24"/>
                <w:szCs w:val="24"/>
                <w:u w:val="single"/>
                <w:shd w:val="clear" w:color="auto" w:fill="FFFFFF"/>
              </w:rPr>
            </w:pPr>
            <w:r w:rsidRPr="007D26F4">
              <w:rPr>
                <w:rStyle w:val="Poudarek"/>
                <w:rFonts w:ascii="Verdana" w:hAnsi="Verdana"/>
                <w:i w:val="0"/>
                <w:iCs w:val="0"/>
                <w:color w:val="000000"/>
                <w:sz w:val="24"/>
                <w:szCs w:val="24"/>
                <w:u w:val="single"/>
                <w:shd w:val="clear" w:color="auto" w:fill="FFFFFF"/>
              </w:rPr>
              <w:t>VSEBINA:</w:t>
            </w:r>
          </w:p>
          <w:p w:rsidR="007D26F4" w:rsidRPr="00D41D8C" w:rsidRDefault="007D26F4" w:rsidP="00BE6488">
            <w:pPr>
              <w:spacing w:line="240" w:lineRule="auto"/>
              <w:rPr>
                <w:rStyle w:val="Poudarek"/>
                <w:rFonts w:ascii="Verdana" w:hAnsi="Verdana"/>
                <w:i w:val="0"/>
                <w:iCs w:val="0"/>
                <w:color w:val="000000"/>
                <w:sz w:val="24"/>
                <w:szCs w:val="24"/>
                <w:shd w:val="clear" w:color="auto" w:fill="FFFFFF"/>
              </w:rPr>
            </w:pPr>
            <w:r>
              <w:rPr>
                <w:rStyle w:val="Poudarek"/>
                <w:rFonts w:ascii="Verdana" w:hAnsi="Verdana"/>
                <w:i w:val="0"/>
                <w:iCs w:val="0"/>
                <w:color w:val="000000"/>
                <w:sz w:val="24"/>
                <w:szCs w:val="24"/>
                <w:shd w:val="clear" w:color="auto" w:fill="FFFFFF"/>
              </w:rPr>
              <w:t xml:space="preserve"> </w:t>
            </w:r>
            <w:r>
              <w:rPr>
                <w:rStyle w:val="Poudarek"/>
                <w:rFonts w:ascii="Verdana" w:hAnsi="Verdana"/>
                <w:color w:val="000000"/>
                <w:sz w:val="24"/>
                <w:szCs w:val="24"/>
                <w:shd w:val="clear" w:color="auto" w:fill="FFFFFF"/>
              </w:rPr>
              <w:t xml:space="preserve">       </w:t>
            </w:r>
            <w:r w:rsidR="00D41D8C" w:rsidRPr="00D41D8C">
              <w:rPr>
                <w:rStyle w:val="Poudarek"/>
                <w:rFonts w:ascii="Verdana" w:hAnsi="Verdana"/>
                <w:i w:val="0"/>
                <w:iCs w:val="0"/>
                <w:color w:val="000000"/>
                <w:sz w:val="24"/>
                <w:szCs w:val="24"/>
                <w:shd w:val="clear" w:color="auto" w:fill="FFFFFF"/>
              </w:rPr>
              <w:t>ŽIVLJENJSKA OKOLJA</w:t>
            </w:r>
            <w:r w:rsidR="00D00373">
              <w:rPr>
                <w:rStyle w:val="Poudarek"/>
                <w:rFonts w:ascii="Verdana" w:hAnsi="Verdana"/>
                <w:i w:val="0"/>
                <w:iCs w:val="0"/>
                <w:color w:val="000000"/>
                <w:sz w:val="24"/>
                <w:szCs w:val="24"/>
                <w:shd w:val="clear" w:color="auto" w:fill="FFFFFF"/>
              </w:rPr>
              <w:t xml:space="preserve"> </w:t>
            </w:r>
            <w:r w:rsidR="00D00373">
              <w:rPr>
                <w:rStyle w:val="Poudarek"/>
                <w:rFonts w:ascii="Verdana" w:hAnsi="Verdana"/>
                <w:i w:val="0"/>
                <w:iCs w:val="0"/>
                <w:color w:val="000000"/>
                <w:shd w:val="clear" w:color="auto" w:fill="FFFFFF"/>
              </w:rPr>
              <w:t>– PREDSTAVITEV GOVORN</w:t>
            </w:r>
            <w:r w:rsidR="001379D6">
              <w:rPr>
                <w:rStyle w:val="Poudarek"/>
                <w:rFonts w:ascii="Verdana" w:hAnsi="Verdana"/>
                <w:i w:val="0"/>
                <w:iCs w:val="0"/>
                <w:color w:val="000000"/>
                <w:shd w:val="clear" w:color="auto" w:fill="FFFFFF"/>
              </w:rPr>
              <w:t>E</w:t>
            </w:r>
            <w:r w:rsidR="00D00373">
              <w:rPr>
                <w:rStyle w:val="Poudarek"/>
                <w:rFonts w:ascii="Verdana" w:hAnsi="Verdana"/>
                <w:i w:val="0"/>
                <w:iCs w:val="0"/>
                <w:color w:val="000000"/>
                <w:shd w:val="clear" w:color="auto" w:fill="FFFFFF"/>
              </w:rPr>
              <w:t>GA NASTOPA IN PREGLEDNEGA ZAPISA (</w:t>
            </w:r>
            <w:proofErr w:type="spellStart"/>
            <w:r w:rsidR="00D00373">
              <w:rPr>
                <w:rStyle w:val="Poudarek"/>
                <w:rFonts w:ascii="Verdana" w:hAnsi="Verdana"/>
                <w:i w:val="0"/>
                <w:iCs w:val="0"/>
                <w:color w:val="000000"/>
                <w:shd w:val="clear" w:color="auto" w:fill="FFFFFF"/>
              </w:rPr>
              <w:t>miselni</w:t>
            </w:r>
            <w:proofErr w:type="spellEnd"/>
            <w:r w:rsidR="00D00373">
              <w:rPr>
                <w:rStyle w:val="Poudarek"/>
                <w:rFonts w:ascii="Verdana" w:hAnsi="Verdana"/>
                <w:i w:val="0"/>
                <w:iCs w:val="0"/>
                <w:color w:val="000000"/>
                <w:shd w:val="clear" w:color="auto" w:fill="FFFFFF"/>
              </w:rPr>
              <w:t xml:space="preserve"> </w:t>
            </w:r>
            <w:proofErr w:type="spellStart"/>
            <w:r w:rsidR="00D00373">
              <w:rPr>
                <w:rStyle w:val="Poudarek"/>
                <w:rFonts w:ascii="Verdana" w:hAnsi="Verdana"/>
                <w:i w:val="0"/>
                <w:iCs w:val="0"/>
                <w:color w:val="000000"/>
                <w:shd w:val="clear" w:color="auto" w:fill="FFFFFF"/>
              </w:rPr>
              <w:t>vzorec</w:t>
            </w:r>
            <w:proofErr w:type="spellEnd"/>
            <w:r w:rsidR="00D00373">
              <w:rPr>
                <w:rStyle w:val="Poudarek"/>
                <w:rFonts w:ascii="Verdana" w:hAnsi="Verdana"/>
                <w:i w:val="0"/>
                <w:iCs w:val="0"/>
                <w:color w:val="000000"/>
                <w:shd w:val="clear" w:color="auto" w:fill="FFFFFF"/>
              </w:rPr>
              <w:t xml:space="preserve"> </w:t>
            </w:r>
            <w:proofErr w:type="spellStart"/>
            <w:r w:rsidR="00D00373">
              <w:rPr>
                <w:rStyle w:val="Poudarek"/>
                <w:rFonts w:ascii="Verdana" w:hAnsi="Verdana"/>
                <w:i w:val="0"/>
                <w:iCs w:val="0"/>
                <w:color w:val="000000"/>
                <w:shd w:val="clear" w:color="auto" w:fill="FFFFFF"/>
              </w:rPr>
              <w:t>ali</w:t>
            </w:r>
            <w:proofErr w:type="spellEnd"/>
            <w:r w:rsidR="00D00373">
              <w:rPr>
                <w:rStyle w:val="Poudarek"/>
                <w:rFonts w:ascii="Verdana" w:hAnsi="Verdana"/>
                <w:i w:val="0"/>
                <w:iCs w:val="0"/>
                <w:color w:val="000000"/>
                <w:shd w:val="clear" w:color="auto" w:fill="FFFFFF"/>
              </w:rPr>
              <w:t xml:space="preserve"> </w:t>
            </w:r>
            <w:proofErr w:type="spellStart"/>
            <w:r w:rsidR="00D00373">
              <w:rPr>
                <w:rStyle w:val="Poudarek"/>
                <w:rFonts w:ascii="Verdana" w:hAnsi="Verdana"/>
                <w:i w:val="0"/>
                <w:iCs w:val="0"/>
                <w:color w:val="000000"/>
                <w:shd w:val="clear" w:color="auto" w:fill="FFFFFF"/>
              </w:rPr>
              <w:t>kako</w:t>
            </w:r>
            <w:proofErr w:type="spellEnd"/>
            <w:r w:rsidR="00D00373">
              <w:rPr>
                <w:rStyle w:val="Poudarek"/>
                <w:rFonts w:ascii="Verdana" w:hAnsi="Verdana"/>
                <w:i w:val="0"/>
                <w:iCs w:val="0"/>
                <w:color w:val="000000"/>
                <w:shd w:val="clear" w:color="auto" w:fill="FFFFFF"/>
              </w:rPr>
              <w:t xml:space="preserve"> </w:t>
            </w:r>
            <w:proofErr w:type="spellStart"/>
            <w:r w:rsidR="00D00373">
              <w:rPr>
                <w:rStyle w:val="Poudarek"/>
                <w:rFonts w:ascii="Verdana" w:hAnsi="Verdana"/>
                <w:i w:val="0"/>
                <w:iCs w:val="0"/>
                <w:color w:val="000000"/>
                <w:shd w:val="clear" w:color="auto" w:fill="FFFFFF"/>
              </w:rPr>
              <w:t>drugače</w:t>
            </w:r>
            <w:proofErr w:type="spellEnd"/>
            <w:r w:rsidR="00D00373">
              <w:rPr>
                <w:rStyle w:val="Poudarek"/>
                <w:rFonts w:ascii="Verdana" w:hAnsi="Verdana"/>
                <w:i w:val="0"/>
                <w:iCs w:val="0"/>
                <w:color w:val="000000"/>
                <w:shd w:val="clear" w:color="auto" w:fill="FFFFFF"/>
              </w:rPr>
              <w:t>)</w:t>
            </w:r>
          </w:p>
          <w:p w:rsidR="007D26F4" w:rsidRDefault="007D26F4" w:rsidP="00BE6488">
            <w:pPr>
              <w:spacing w:line="240" w:lineRule="auto"/>
              <w:rPr>
                <w:rStyle w:val="Poudarek"/>
                <w:rFonts w:ascii="Verdana" w:hAnsi="Verdana"/>
                <w:color w:val="000000"/>
                <w:sz w:val="24"/>
                <w:szCs w:val="24"/>
                <w:shd w:val="clear" w:color="auto" w:fill="FFFFFF"/>
              </w:rPr>
            </w:pPr>
          </w:p>
          <w:p w:rsidR="005B79A7" w:rsidRPr="00F232F0" w:rsidRDefault="005B79A7" w:rsidP="00D00373">
            <w:pPr>
              <w:spacing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hideMark/>
          </w:tcPr>
          <w:p w:rsidR="005B79A7" w:rsidRPr="00F232F0" w:rsidRDefault="00FC11BA" w:rsidP="007F78B9">
            <w:pPr>
              <w:spacing w:line="240" w:lineRule="auto"/>
              <w:jc w:val="cente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GOSPODINJSTVO</w:t>
            </w:r>
          </w:p>
        </w:tc>
      </w:tr>
      <w:tr w:rsidR="005B79A7" w:rsidRPr="00F232F0" w:rsidTr="00697BB2">
        <w:tc>
          <w:tcPr>
            <w:tcW w:w="9062" w:type="dxa"/>
            <w:tcBorders>
              <w:top w:val="single" w:sz="4" w:space="0" w:color="auto"/>
              <w:left w:val="single" w:sz="4" w:space="0" w:color="auto"/>
              <w:bottom w:val="single" w:sz="4" w:space="0" w:color="auto"/>
              <w:right w:val="single" w:sz="4" w:space="0" w:color="auto"/>
            </w:tcBorders>
          </w:tcPr>
          <w:p w:rsidR="004D5D20" w:rsidRDefault="004D5D20" w:rsidP="004D5D20">
            <w:pPr>
              <w:spacing w:line="240" w:lineRule="auto"/>
              <w:rPr>
                <w:color w:val="000000" w:themeColor="text1"/>
                <w:sz w:val="28"/>
                <w:szCs w:val="28"/>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D20">
              <w:rPr>
                <w:color w:val="000000" w:themeColor="text1"/>
                <w:sz w:val="28"/>
                <w:szCs w:val="28"/>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w:t>
            </w:r>
          </w:p>
          <w:p w:rsidR="004D5D20" w:rsidRDefault="004D5D20" w:rsidP="004D5D20">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ROČNA DELA</w:t>
            </w:r>
          </w:p>
          <w:p w:rsidR="004D5D20" w:rsidRDefault="004D5D20" w:rsidP="004D5D20">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5D20" w:rsidRDefault="004D5D20" w:rsidP="004D5D20">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Izberi si eno vrsto ročnih del: kvačkanje, pletenje, šivanje gobelinov, izdelovanje (šivanje) lutke iz stare nogavice…</w:t>
            </w:r>
            <w:r w:rsidR="00372D64">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kaj drugega. Brez začetne pomoči staršev ali starih staršev bo težje.</w:t>
            </w:r>
          </w:p>
          <w:p w:rsidR="004D5D20" w:rsidRDefault="004D5D20" w:rsidP="004D5D20">
            <w:pPr>
              <w:spacing w:line="240" w:lineRule="auto"/>
              <w:rPr>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2D64" w:rsidRPr="00372D64" w:rsidRDefault="004D5D20" w:rsidP="00A96F04">
            <w:pPr>
              <w:spacing w:line="240" w:lineRule="auto"/>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to nalogo imaš dva tedna časa. Ocenila jo bom. (Nič ne bo narobe, če bo izdelek </w:t>
            </w:r>
            <w:r w:rsidR="00F95007">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 ocenjevanju </w:t>
            </w:r>
            <w:r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do polovice dokončan</w:t>
            </w:r>
            <w:r w:rsidR="00372D64"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ga boš zaključeval</w:t>
            </w:r>
            <w:r w:rsid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72D64"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še v prihodnjih tednih)</w:t>
            </w:r>
            <w:r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Pomembno bo, da boš do takrat vložil</w:t>
            </w:r>
            <w:r w:rsid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veliko svojega truda vanj.</w:t>
            </w:r>
            <w:r w:rsidR="00372D64" w:rsidRPr="00372D64">
              <w:rPr>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Torej: tisto kar bo čez dva tedna narejeno, bo narejeno po tvojih najboljših močeh</w:t>
            </w:r>
            <w:r w:rsidR="00372D64" w:rsidRPr="00372D64">
              <w:rPr>
                <mc:AlternateContent>
                  <mc:Choice Requires="w16se"/>
                  <mc:Fallback>
                    <w:rFonts w:ascii="Segoe UI Emoji" w:eastAsia="Segoe UI Emoji" w:hAnsi="Segoe UI Emoji" w:cs="Segoe UI Emoji"/>
                  </mc:Fallback>
                </mc:AlternateContent>
                <w:i/>
                <w:iCs/>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p>
        </w:tc>
      </w:tr>
    </w:tbl>
    <w:p w:rsidR="005B79A7" w:rsidRPr="00F232F0" w:rsidRDefault="005B79A7" w:rsidP="00BE6488">
      <w:pPr>
        <w:rPr>
          <w:sz w:val="28"/>
          <w:szCs w:val="28"/>
        </w:rPr>
      </w:pPr>
    </w:p>
    <w:p w:rsidR="00674C59" w:rsidRDefault="00674C59" w:rsidP="00BE6488"/>
    <w:sectPr w:rsidR="0067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68BA"/>
    <w:multiLevelType w:val="hybridMultilevel"/>
    <w:tmpl w:val="12DA9738"/>
    <w:lvl w:ilvl="0" w:tplc="74DEC3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3665AE"/>
    <w:multiLevelType w:val="hybridMultilevel"/>
    <w:tmpl w:val="2A4852F2"/>
    <w:lvl w:ilvl="0" w:tplc="2224365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1394B1B"/>
    <w:multiLevelType w:val="hybridMultilevel"/>
    <w:tmpl w:val="AA5E68E0"/>
    <w:lvl w:ilvl="0" w:tplc="6448BC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A7"/>
    <w:rsid w:val="00010399"/>
    <w:rsid w:val="0003260A"/>
    <w:rsid w:val="00072D21"/>
    <w:rsid w:val="000925D2"/>
    <w:rsid w:val="00115160"/>
    <w:rsid w:val="00127F3F"/>
    <w:rsid w:val="001379D6"/>
    <w:rsid w:val="00152FBF"/>
    <w:rsid w:val="00171152"/>
    <w:rsid w:val="002A71CA"/>
    <w:rsid w:val="002C3567"/>
    <w:rsid w:val="002D41C1"/>
    <w:rsid w:val="00304C21"/>
    <w:rsid w:val="00313946"/>
    <w:rsid w:val="00372D64"/>
    <w:rsid w:val="00392823"/>
    <w:rsid w:val="003B1B3B"/>
    <w:rsid w:val="00404613"/>
    <w:rsid w:val="004141EA"/>
    <w:rsid w:val="00466528"/>
    <w:rsid w:val="004D5D20"/>
    <w:rsid w:val="005B79A7"/>
    <w:rsid w:val="0064070F"/>
    <w:rsid w:val="00663A36"/>
    <w:rsid w:val="00674C59"/>
    <w:rsid w:val="006B54CE"/>
    <w:rsid w:val="00717C7B"/>
    <w:rsid w:val="007527E0"/>
    <w:rsid w:val="00790689"/>
    <w:rsid w:val="007D26F4"/>
    <w:rsid w:val="007F78B9"/>
    <w:rsid w:val="0083183C"/>
    <w:rsid w:val="00840C4B"/>
    <w:rsid w:val="0089318A"/>
    <w:rsid w:val="008B2EB3"/>
    <w:rsid w:val="009251CF"/>
    <w:rsid w:val="00966A9D"/>
    <w:rsid w:val="00975892"/>
    <w:rsid w:val="009C0841"/>
    <w:rsid w:val="009D0832"/>
    <w:rsid w:val="00A1677A"/>
    <w:rsid w:val="00A22DBF"/>
    <w:rsid w:val="00A41D28"/>
    <w:rsid w:val="00A91E5E"/>
    <w:rsid w:val="00A96F04"/>
    <w:rsid w:val="00AB22C6"/>
    <w:rsid w:val="00AD137A"/>
    <w:rsid w:val="00BD5584"/>
    <w:rsid w:val="00BE6488"/>
    <w:rsid w:val="00CE5EE9"/>
    <w:rsid w:val="00D00373"/>
    <w:rsid w:val="00D41D8C"/>
    <w:rsid w:val="00D71FF2"/>
    <w:rsid w:val="00D93CE4"/>
    <w:rsid w:val="00EF498E"/>
    <w:rsid w:val="00F01C61"/>
    <w:rsid w:val="00F762C0"/>
    <w:rsid w:val="00F95007"/>
    <w:rsid w:val="00FA0AF8"/>
    <w:rsid w:val="00FB07E9"/>
    <w:rsid w:val="00FC11BA"/>
    <w:rsid w:val="00FE1923"/>
    <w:rsid w:val="00FF44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37A69-7947-4EAB-8C86-24E745F4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79A7"/>
    <w:pPr>
      <w:spacing w:line="25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79A7"/>
    <w:pPr>
      <w:ind w:left="720"/>
      <w:contextualSpacing/>
    </w:pPr>
  </w:style>
  <w:style w:type="table" w:styleId="Tabelamrea">
    <w:name w:val="Table Grid"/>
    <w:basedOn w:val="Navadnatabela"/>
    <w:uiPriority w:val="39"/>
    <w:rsid w:val="005B79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5B7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426</Words>
  <Characters>2433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Štefka Ramovš</dc:creator>
  <cp:keywords/>
  <dc:description/>
  <cp:lastModifiedBy>Štefka Ramovš</cp:lastModifiedBy>
  <cp:revision>53</cp:revision>
  <cp:lastPrinted>2020-04-26T15:51:00Z</cp:lastPrinted>
  <dcterms:created xsi:type="dcterms:W3CDTF">2020-04-09T09:55:00Z</dcterms:created>
  <dcterms:modified xsi:type="dcterms:W3CDTF">2020-04-30T15:22:00Z</dcterms:modified>
</cp:coreProperties>
</file>