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495D" w:rsidRDefault="000E495D">
      <w:pPr>
        <w:shd w:val="clear" w:color="auto" w:fill="F2F2F2"/>
        <w:spacing w:line="256" w:lineRule="auto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0E495D" w:rsidRDefault="00363AF4">
      <w:pPr>
        <w:shd w:val="clear" w:color="auto" w:fill="F2F2F2"/>
        <w:spacing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 xml:space="preserve">NAVODILA ZA DELO PRI PREDMETU 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>Š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 xml:space="preserve">PORT - </w:t>
      </w:r>
    </w:p>
    <w:p w:rsidR="000E495D" w:rsidRDefault="00363AF4">
      <w:pPr>
        <w:shd w:val="clear" w:color="auto" w:fill="FFFF00"/>
        <w:spacing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10. TEDEN</w:t>
      </w:r>
    </w:p>
    <w:p w:rsidR="000E495D" w:rsidRDefault="00363AF4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PREDMET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>Š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>PORT</w:t>
      </w:r>
    </w:p>
    <w:p w:rsidR="000E495D" w:rsidRDefault="00363AF4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RAZRED</w:t>
      </w:r>
      <w:r>
        <w:rPr>
          <w:rFonts w:ascii="Times New Roman" w:hAnsi="Times New Roman"/>
          <w:sz w:val="24"/>
          <w:szCs w:val="24"/>
          <w:lang w:val="nl-NL"/>
        </w:rPr>
        <w:t xml:space="preserve">:  </w:t>
      </w:r>
      <w:r>
        <w:rPr>
          <w:rFonts w:ascii="Times New Roman" w:hAnsi="Times New Roman"/>
          <w:sz w:val="24"/>
          <w:szCs w:val="24"/>
          <w:u w:color="FF0000"/>
          <w:lang w:val="nl-NL"/>
        </w:rPr>
        <w:t>8. razred</w:t>
      </w:r>
    </w:p>
    <w:p w:rsidR="000E495D" w:rsidRDefault="00363AF4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TEDEN:</w:t>
      </w:r>
      <w:r>
        <w:rPr>
          <w:rFonts w:ascii="Times New Roman" w:hAnsi="Times New Roman"/>
          <w:sz w:val="24"/>
          <w:szCs w:val="24"/>
          <w:lang w:val="nl-NL"/>
        </w:rPr>
        <w:t xml:space="preserve"> od 25. 5. </w:t>
      </w:r>
      <w:r>
        <w:rPr>
          <w:rFonts w:ascii="Times New Roman" w:hAnsi="Times New Roman"/>
          <w:sz w:val="24"/>
          <w:szCs w:val="24"/>
          <w:lang w:val="nl-NL"/>
        </w:rPr>
        <w:t xml:space="preserve">– </w:t>
      </w:r>
      <w:r>
        <w:rPr>
          <w:rFonts w:ascii="Times New Roman" w:hAnsi="Times New Roman"/>
          <w:sz w:val="24"/>
          <w:szCs w:val="24"/>
          <w:lang w:val="nl-NL"/>
        </w:rPr>
        <w:t>29. 5. 2020</w:t>
      </w:r>
    </w:p>
    <w:p w:rsidR="000E495D" w:rsidRDefault="00363AF4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TEMA: ODBOJKA</w:t>
      </w:r>
    </w:p>
    <w:p w:rsidR="000E495D" w:rsidRDefault="00363AF4">
      <w:pPr>
        <w:spacing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UVOD: </w:t>
      </w:r>
    </w:p>
    <w:p w:rsidR="000E495D" w:rsidRDefault="00363AF4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Dragi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enci, drage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enke, </w:t>
      </w:r>
    </w:p>
    <w:p w:rsidR="000E495D" w:rsidRDefault="00363AF4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vstopamo v deseti teden </w:t>
      </w:r>
      <w:r>
        <w:rPr>
          <w:rFonts w:ascii="Times New Roman" w:hAnsi="Times New Roman"/>
          <w:sz w:val="24"/>
          <w:szCs w:val="24"/>
          <w:lang w:val="nl-NL"/>
        </w:rPr>
        <w:t>“</w:t>
      </w:r>
      <w:r>
        <w:rPr>
          <w:rFonts w:ascii="Times New Roman" w:hAnsi="Times New Roman"/>
          <w:sz w:val="24"/>
          <w:szCs w:val="24"/>
          <w:lang w:val="nl-NL"/>
        </w:rPr>
        <w:t>prilagojenega</w:t>
      </w:r>
      <w:r>
        <w:rPr>
          <w:rFonts w:ascii="Times New Roman" w:hAnsi="Times New Roman"/>
          <w:sz w:val="24"/>
          <w:szCs w:val="24"/>
          <w:lang w:val="nl-NL"/>
        </w:rPr>
        <w:t xml:space="preserve">” </w:t>
      </w:r>
      <w:r>
        <w:rPr>
          <w:rFonts w:ascii="Times New Roman" w:hAnsi="Times New Roman"/>
          <w:sz w:val="24"/>
          <w:szCs w:val="24"/>
          <w:lang w:val="nl-NL"/>
        </w:rPr>
        <w:t>dela na daljavo. Nekateri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enci so se vrnili v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olo, ve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ina pa vas bo ostala doma in nadaljevala z delom od doma. Tako bo tudi na</w:t>
      </w:r>
      <w:r>
        <w:rPr>
          <w:rFonts w:ascii="Times New Roman" w:hAnsi="Times New Roman"/>
          <w:sz w:val="24"/>
          <w:szCs w:val="24"/>
          <w:lang w:val="nl-NL"/>
        </w:rPr>
        <w:t xml:space="preserve">š </w:t>
      </w:r>
      <w:r>
        <w:rPr>
          <w:rFonts w:ascii="Times New Roman" w:hAnsi="Times New Roman"/>
          <w:sz w:val="24"/>
          <w:szCs w:val="24"/>
          <w:lang w:val="nl-NL"/>
        </w:rPr>
        <w:t>na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in dela potekal po ustaljenem vzorcu. Naj poudarimo, da vsebine, ki vam jih ponujamo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itelji  vzemite kot priporo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ila, motivacijo, vzpodbudo in idej</w:t>
      </w:r>
      <w:r>
        <w:rPr>
          <w:rFonts w:ascii="Times New Roman" w:hAnsi="Times New Roman"/>
          <w:sz w:val="24"/>
          <w:szCs w:val="24"/>
          <w:lang w:val="nl-NL"/>
        </w:rPr>
        <w:t>o za delo in da niso obvezne. So za</w:t>
      </w:r>
      <w:r>
        <w:rPr>
          <w:rFonts w:ascii="Times New Roman" w:hAnsi="Times New Roman"/>
          <w:sz w:val="24"/>
          <w:szCs w:val="24"/>
          <w:lang w:val="nl-NL"/>
        </w:rPr>
        <w:t>ž</w:t>
      </w:r>
      <w:r>
        <w:rPr>
          <w:rFonts w:ascii="Times New Roman" w:hAnsi="Times New Roman"/>
          <w:sz w:val="24"/>
          <w:szCs w:val="24"/>
          <w:lang w:val="nl-NL"/>
        </w:rPr>
        <w:t xml:space="preserve">eljene, ker vemo, kako pomembno je gibanje za 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lovekov razvoj in obstoj. Dodane so tudi teoreti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ne vsebine za bolj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e in la</w:t>
      </w:r>
      <w:r>
        <w:rPr>
          <w:rFonts w:ascii="Times New Roman" w:hAnsi="Times New Roman"/>
          <w:sz w:val="24"/>
          <w:szCs w:val="24"/>
          <w:lang w:val="nl-NL"/>
        </w:rPr>
        <w:t>ž</w:t>
      </w:r>
      <w:r>
        <w:rPr>
          <w:rFonts w:ascii="Times New Roman" w:hAnsi="Times New Roman"/>
          <w:sz w:val="24"/>
          <w:szCs w:val="24"/>
          <w:lang w:val="nl-NL"/>
        </w:rPr>
        <w:t>je razumevanje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ne vsebine. Ker se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itelji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 xml:space="preserve">porta zavedamo, da imate v tem obdobju veliko dela </w:t>
      </w:r>
      <w:r>
        <w:rPr>
          <w:rFonts w:ascii="Times New Roman" w:hAnsi="Times New Roman"/>
          <w:sz w:val="24"/>
          <w:szCs w:val="24"/>
          <w:lang w:val="nl-NL"/>
        </w:rPr>
        <w:t>in obveznosti z rednim poukom,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enjem in zaklju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evanjem ocen, kar predstavlja velike psihi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ne in tudi miselne obremenitve, vam za razbremenitev in sprostitev, toplo svetujemo vsakodnevno aktivnost. Tako se boste sprostili, kasneje pa bo tudi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enje la</w:t>
      </w:r>
      <w:r>
        <w:rPr>
          <w:rFonts w:ascii="Times New Roman" w:hAnsi="Times New Roman"/>
          <w:sz w:val="24"/>
          <w:szCs w:val="24"/>
          <w:lang w:val="nl-NL"/>
        </w:rPr>
        <w:t>ž</w:t>
      </w:r>
      <w:r>
        <w:rPr>
          <w:rFonts w:ascii="Times New Roman" w:hAnsi="Times New Roman"/>
          <w:sz w:val="24"/>
          <w:szCs w:val="24"/>
          <w:lang w:val="nl-NL"/>
        </w:rPr>
        <w:t xml:space="preserve">je </w:t>
      </w:r>
      <w:r>
        <w:rPr>
          <w:rFonts w:ascii="Times New Roman" w:hAnsi="Times New Roman"/>
          <w:sz w:val="24"/>
          <w:szCs w:val="24"/>
          <w:lang w:val="nl-NL"/>
        </w:rPr>
        <w:t>in uspe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nej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e. Ponovno vas vabimo (izzivamo) k osvojitvi novega KORONA POKALA. Lahko ste aktivni na svoj na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in, a naj to traja vsaj uro. Izpolnjeno razpredelnico (na koncu Navodil) po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ljite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itelju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 xml:space="preserve">porta in si prisvojite pokal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221" cy="209087"/>
            <wp:effectExtent l="0" t="0" r="0" b="0"/>
            <wp:docPr id="1073741826" name="officeArt object" descr="800px-DFB-Pokal_logo_2016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800px-DFB-Pokal_logo_2016.sv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21" cy="2090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nl-NL"/>
        </w:rPr>
        <w:t xml:space="preserve">. </w:t>
      </w:r>
    </w:p>
    <w:p w:rsidR="000E495D" w:rsidRDefault="00363AF4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Ker se zaklju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ek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olskega leta nezadr</w:t>
      </w:r>
      <w:r>
        <w:rPr>
          <w:rFonts w:ascii="Times New Roman" w:hAnsi="Times New Roman"/>
          <w:sz w:val="24"/>
          <w:szCs w:val="24"/>
          <w:lang w:val="nl-NL"/>
        </w:rPr>
        <w:t>ž</w:t>
      </w:r>
      <w:r>
        <w:rPr>
          <w:rFonts w:ascii="Times New Roman" w:hAnsi="Times New Roman"/>
          <w:sz w:val="24"/>
          <w:szCs w:val="24"/>
          <w:lang w:val="nl-NL"/>
        </w:rPr>
        <w:t>no pribli</w:t>
      </w:r>
      <w:r>
        <w:rPr>
          <w:rFonts w:ascii="Times New Roman" w:hAnsi="Times New Roman"/>
          <w:sz w:val="24"/>
          <w:szCs w:val="24"/>
          <w:lang w:val="nl-NL"/>
        </w:rPr>
        <w:t>ž</w:t>
      </w:r>
      <w:r>
        <w:rPr>
          <w:rFonts w:ascii="Times New Roman" w:hAnsi="Times New Roman"/>
          <w:sz w:val="24"/>
          <w:szCs w:val="24"/>
          <w:lang w:val="nl-NL"/>
        </w:rPr>
        <w:t>uje in s tem zaklju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evanje ocen, se lahko glede svoje zaklju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ne ocene iz predmeta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port obrnete na svojega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itelja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 xml:space="preserve">porta. </w:t>
      </w:r>
    </w:p>
    <w:p w:rsidR="000E495D" w:rsidRDefault="00363AF4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itelji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 xml:space="preserve">porta ti </w:t>
      </w:r>
      <w:r>
        <w:rPr>
          <w:rFonts w:ascii="Times New Roman" w:hAnsi="Times New Roman"/>
          <w:sz w:val="24"/>
          <w:szCs w:val="24"/>
          <w:lang w:val="nl-NL"/>
        </w:rPr>
        <w:t>ž</w:t>
      </w:r>
      <w:r>
        <w:rPr>
          <w:rFonts w:ascii="Times New Roman" w:hAnsi="Times New Roman"/>
          <w:sz w:val="24"/>
          <w:szCs w:val="24"/>
          <w:lang w:val="nl-NL"/>
        </w:rPr>
        <w:t>elimo, da bo zaklju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no obdobje</w:t>
      </w:r>
      <w:r>
        <w:rPr>
          <w:rFonts w:ascii="Times New Roman" w:hAnsi="Times New Roman"/>
          <w:sz w:val="24"/>
          <w:szCs w:val="24"/>
          <w:lang w:val="nl-NL"/>
        </w:rPr>
        <w:t xml:space="preserve"> zate super uspe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 xml:space="preserve">no, s samimi dobrimi ocenami, predvsem pa 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im manj stresno in naporno. </w:t>
      </w:r>
    </w:p>
    <w:p w:rsidR="000E495D" w:rsidRDefault="00363AF4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Zato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portaj, ostani fit in zdrav ter sre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no. </w:t>
      </w:r>
    </w:p>
    <w:p w:rsidR="000E495D" w:rsidRDefault="00363AF4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070C0"/>
          <w:sz w:val="24"/>
          <w:szCs w:val="24"/>
          <w:u w:val="single" w:color="0070C0"/>
        </w:rPr>
      </w:pPr>
      <w:hyperlink r:id="rId8" w:history="1">
        <w:r>
          <w:rPr>
            <w:rStyle w:val="Hyperlink0"/>
            <w:rFonts w:eastAsia="Calibri"/>
          </w:rPr>
          <w:t>podpecan.a@gmail.com</w:t>
        </w:r>
      </w:hyperlink>
    </w:p>
    <w:p w:rsidR="000E495D" w:rsidRDefault="00363A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</w:pPr>
      <w:hyperlink r:id="rId9" w:history="1">
        <w:r>
          <w:rPr>
            <w:rStyle w:val="Hyperlink1"/>
            <w:rFonts w:eastAsia="Calibri"/>
          </w:rPr>
          <w:t>zlatka.gasparic@guest.arnes.si</w:t>
        </w:r>
      </w:hyperlink>
    </w:p>
    <w:p w:rsidR="000E495D" w:rsidRDefault="00363AF4">
      <w:pPr>
        <w:jc w:val="both"/>
        <w:rPr>
          <w:rStyle w:val="Hyperlink2"/>
          <w:rFonts w:eastAsia="Calibri"/>
        </w:rPr>
      </w:pPr>
      <w:hyperlink r:id="rId10" w:history="1">
        <w:r>
          <w:rPr>
            <w:rStyle w:val="Hyperlink2"/>
            <w:rFonts w:eastAsia="Calibri"/>
          </w:rPr>
          <w:t>jure.jeromen@guest.arnes.si</w:t>
        </w:r>
      </w:hyperlink>
    </w:p>
    <w:p w:rsidR="000E495D" w:rsidRDefault="000E49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070C0"/>
          <w:sz w:val="24"/>
          <w:szCs w:val="24"/>
          <w:u w:val="single" w:color="0070C0"/>
          <w:lang w:val="pt-PT"/>
        </w:rPr>
      </w:pPr>
    </w:p>
    <w:p w:rsidR="000E495D" w:rsidRDefault="000E49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070C0"/>
          <w:sz w:val="24"/>
          <w:szCs w:val="24"/>
          <w:u w:val="single" w:color="0070C0"/>
          <w:lang w:val="nl-NL"/>
        </w:rPr>
      </w:pPr>
    </w:p>
    <w:p w:rsidR="000E495D" w:rsidRDefault="00363AF4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U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itelji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porta  </w:t>
      </w:r>
    </w:p>
    <w:p w:rsidR="000E495D" w:rsidRDefault="000E495D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E495D" w:rsidRDefault="000E495D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E495D" w:rsidRDefault="000E495D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E495D" w:rsidRDefault="000E495D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E495D" w:rsidRDefault="00363AF4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ODBOJKA</w:t>
      </w: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Odbojka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je 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tveni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port, sestavljen iz dveh ekip (pri mini odbojki so v ekipi 3 igralci, pri mali 4 in pri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veliki 6 igralcev), ki ju lo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a. Igralci lahko uporabljajo katerikoli del telesa, vendar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oga ne sme biti no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ena, prav tako se je igralec ne sme dotakniti dvakrat zapored. Namen igre je poslati </w:t>
      </w:r>
      <w:hyperlink r:id="rId11" w:history="1">
        <w:r>
          <w:rPr>
            <w:rStyle w:val="Hyperlink3"/>
            <w:rFonts w:eastAsia="Calibri"/>
          </w:rPr>
          <w:t>ž</w:t>
        </w:r>
        <w:r>
          <w:rPr>
            <w:rStyle w:val="Hyperlink3"/>
            <w:rFonts w:eastAsia="Calibri"/>
          </w:rPr>
          <w:t>ogo</w:t>
        </w:r>
      </w:hyperlink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preko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tako, da bi v nasprotnikovem polju padla na tla, ter prepre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iti, da bi padla na tla na lastni strani </w:t>
      </w:r>
      <w:hyperlink r:id="rId12" w:history="1">
        <w:r>
          <w:rPr>
            <w:rStyle w:val="Hyperlink4"/>
            <w:rFonts w:eastAsia="Calibri"/>
          </w:rPr>
          <w:t>igrišča</w:t>
        </w:r>
      </w:hyperlink>
      <w:r>
        <w:rPr>
          <w:rStyle w:val="Hyperlink4"/>
          <w:rFonts w:eastAsia="Calibri"/>
        </w:rPr>
        <w:t xml:space="preserve">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Vsaka </w:t>
      </w:r>
      <w:hyperlink r:id="rId13" w:history="1">
        <w:r>
          <w:rPr>
            <w:rStyle w:val="Hyperlink4"/>
            <w:rFonts w:eastAsia="Calibri"/>
          </w:rPr>
          <w:t>ekipa</w:t>
        </w:r>
      </w:hyperlink>
      <w:r>
        <w:rPr>
          <w:rStyle w:val="Hyperlink4"/>
          <w:rFonts w:eastAsia="Calibri"/>
        </w:rPr>
        <w:t xml:space="preserve">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se lahko najve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trikrat dotakne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oge in s tretjim udarcem po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lje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na nasprotnikovo igralno polje. </w:t>
      </w:r>
    </w:p>
    <w:p w:rsidR="000E495D" w:rsidRDefault="00363AF4">
      <w:pPr>
        <w:spacing w:before="120" w:after="120" w:line="240" w:lineRule="auto"/>
        <w:jc w:val="both"/>
        <w:rPr>
          <w:rStyle w:val="None"/>
          <w:color w:val="202122"/>
          <w:u w:val="single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Igra se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ne s servisom. Igralec z njim po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lje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preko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 v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nasprotnikovo igralno polje. Ekipa dobi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ko takrat, ko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oga pristane v nasprotnikovem igralnem polju.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sta ekipi izena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eni se igra na razliko dveh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k. Ekipa zmaga tekmo, ko osvoji 2 (mala odbojka) ali 3 nize (po 25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k). Po vsakem nizu ekipi zamenja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ta strani.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je rezultat v nizih izena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en (2-2) se igra odlo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ilni peti niz, pri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emer se igra do 15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k. Ekipi v petem nizu zamenjata strani, ko prva ekipa dose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8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k (na polovici niza).</w:t>
      </w: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  <w:r>
        <w:rPr>
          <w:rStyle w:val="None"/>
          <w:rFonts w:ascii="Times New Roman" w:hAnsi="Times New Roman"/>
          <w:color w:val="202122"/>
          <w:sz w:val="24"/>
          <w:szCs w:val="24"/>
          <w:u w:val="single"/>
        </w:rPr>
        <w:t>Igri</w:t>
      </w:r>
      <w:r>
        <w:rPr>
          <w:rStyle w:val="None"/>
          <w:rFonts w:ascii="Times New Roman" w:hAnsi="Times New Roman"/>
          <w:color w:val="202122"/>
          <w:sz w:val="24"/>
          <w:szCs w:val="24"/>
          <w:u w:val="single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  <w:u w:val="single"/>
        </w:rPr>
        <w:t>e</w:t>
      </w: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Igri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e ima obliko pravokotnika: Pri veliki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odbojki v dol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ino 18m in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irino 9m. Za nekatere elemente (pipe) in pomo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č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pri igri je ozna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ena tudi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rta od mre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e oddaljena 3m. Pri mali odbojki je igri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e dolgo 14 in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iroko 7m, pri mini odbojki pa v dol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ino meri 12 v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irino pa 4,5m. 7m nad igri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em ne sme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 biti ovir.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rte so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irine 9 cm. Okoli igri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a mora biti na vse strani najmanj 3m prostora.</w:t>
      </w: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nl-NL"/>
        </w:rPr>
      </w:pP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  <w:shd w:val="clear" w:color="auto" w:fill="FFFFFF"/>
        </w:rPr>
      </w:pPr>
      <w:r>
        <w:rPr>
          <w:rStyle w:val="None"/>
          <w:rFonts w:ascii="Times New Roman" w:hAnsi="Times New Roman"/>
          <w:color w:val="202122"/>
          <w:sz w:val="24"/>
          <w:szCs w:val="24"/>
          <w:u w:val="single"/>
          <w:shd w:val="clear" w:color="auto" w:fill="FFFFFF"/>
          <w:lang w:val="nl-NL"/>
        </w:rPr>
        <w:t>Elementi igre</w:t>
      </w: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Glavni elementi igre so: servis, sprejem, podaja, napad, blok, obramba.</w:t>
      </w:r>
    </w:p>
    <w:p w:rsidR="000E495D" w:rsidRDefault="000E495D">
      <w:pPr>
        <w:spacing w:before="72" w:after="0" w:line="240" w:lineRule="auto"/>
        <w:jc w:val="both"/>
        <w:outlineLvl w:val="2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nl-NL"/>
        </w:rPr>
      </w:pPr>
    </w:p>
    <w:p w:rsidR="000E495D" w:rsidRDefault="00363AF4">
      <w:pPr>
        <w:spacing w:before="72" w:after="0" w:line="240" w:lineRule="auto"/>
        <w:jc w:val="both"/>
        <w:outlineLvl w:val="2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  <w:shd w:val="clear" w:color="auto" w:fill="FFFFFF"/>
          <w:lang w:val="nl-NL"/>
        </w:rPr>
        <w:t>Servis</w:t>
      </w: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Osnovni namen servisa je udariti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na nasprotnikovo stran za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etek igre. Po taktiki pa lahko s prvotnim udarcem nasprotnika zmede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ali celo osvoji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ko,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je servis dovolj natan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en, ali pa toliko bolj 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an. Na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etku tekme sodnik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reba katera ekipa bo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ela s servisom (takrat lahko ekipi tudi menjata polji, izbira je privilegij ekipe, ki ne dobi servisa). </w:t>
      </w: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Kasneje med tekmo servira tista ekipa, ki dobi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ko. Vsak igralec ekipe servira tako dolgo, dokler njegova ekipa dobiva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ke. Ko ekipa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ko izgubi,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ima pravico do servisa druga ekipa. Ob pridobitvi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ke igralci zamenjajo pozicije v smeri urinega kazalca. </w:t>
      </w: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Poznamo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č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servisev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: </w:t>
      </w:r>
    </w:p>
    <w:p w:rsidR="000E495D" w:rsidRDefault="00363AF4">
      <w:pPr>
        <w:numPr>
          <w:ilvl w:val="0"/>
          <w:numId w:val="2"/>
        </w:numPr>
        <w:spacing w:before="100" w:after="24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spodnji servis</w:t>
      </w:r>
    </w:p>
    <w:p w:rsidR="000E495D" w:rsidRDefault="00363AF4">
      <w:pPr>
        <w:numPr>
          <w:ilvl w:val="0"/>
          <w:numId w:val="2"/>
        </w:numPr>
        <w:spacing w:before="100" w:after="24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zgornji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float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servis</w:t>
      </w:r>
    </w:p>
    <w:p w:rsidR="000E495D" w:rsidRDefault="00363AF4">
      <w:pPr>
        <w:numPr>
          <w:ilvl w:val="0"/>
          <w:numId w:val="2"/>
        </w:numPr>
        <w:spacing w:before="100" w:after="24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zgornji skok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float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servis</w:t>
      </w:r>
    </w:p>
    <w:p w:rsidR="000E495D" w:rsidRDefault="00363AF4">
      <w:pPr>
        <w:numPr>
          <w:ilvl w:val="0"/>
          <w:numId w:val="2"/>
        </w:numPr>
        <w:spacing w:before="100" w:after="24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zgornji skok servis</w:t>
      </w: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Pri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float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servisu se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oga ne vrti, zaradi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ozra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ja zato nenadzorovano "ple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e" po zraku, s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emer lahko nasprotnika zmedemo.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Float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servis po navadi ni 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  <w:lang w:val="en-US"/>
        </w:rPr>
        <w:t xml:space="preserve">an in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en-US"/>
        </w:rPr>
        <w:t>hiter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en-US"/>
        </w:rPr>
        <w:t xml:space="preserve">,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en-US"/>
        </w:rPr>
        <w:t>ampak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en-US"/>
        </w:rPr>
        <w:t>takti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en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(igralec 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prazen prostor v nasprotnikovem polju). Skok servis je najmo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nej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 servis pri katerem lahko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oga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dose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e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>t</w:t>
      </w:r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>udi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>hitrost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 do 150 km/h ali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oga ima izredno hitro rotacijo in se vrti naprej. </w:t>
      </w: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lastRenderedPageBreak/>
        <w:t xml:space="preserve">Igralci morajo v polju mirovati in biti v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asu servisa pravilno postavljeni. Igralci so v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asu, ko servira nasprotna ekipa pripravljeni na sprejem. Stojijo v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posebni pre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i, pri kateri imajo pokr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ene noge, napete naprej iztegnjene roke, te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pa mora biti obvezno naprej. Ko servira njihova ekipa se tekmovalci postavijo pred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 v t. i. masko, s katero zakrivajo pogled nasprotnikom. </w:t>
      </w: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Sprejem</w:t>
      </w: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Pri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sprejemu servisa so igralci v pre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 (glej servis). Sprejemajo s t. i. spodnjim odbojem, pri katerem imajo roke iztegnjene pred seboj, tako da se komolci med sabo dotikajo. Pri sprejemu je pomembno delo nog, s katerimi se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no ob sprejemu dvignemo, da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sprejmemo visoko k podajalcu. Roke se ne premaknejo veliko, skoraj vse delo opravijo noge. Ne 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ne servise lahko sprejmemo tudi s prsti oz. zgornjim odbojem. </w:t>
      </w: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Podaja</w:t>
      </w: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Podajalec poda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s t. i. zgornjim odbojem pri katerem ima roke iztegnjene nad sabo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nad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elom). Tudi pri podaji je zelo pomembno delo nog s katerimi damo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ogi 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. S prsti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>ogo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 le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>natan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no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usmerimo. Podaje so lahko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razli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ne: </w:t>
      </w:r>
    </w:p>
    <w:p w:rsidR="000E495D" w:rsidRDefault="00363AF4">
      <w:pPr>
        <w:numPr>
          <w:ilvl w:val="0"/>
          <w:numId w:val="4"/>
        </w:numPr>
        <w:spacing w:before="100" w:after="24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podaja naprej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podajalec potisne naprej v cono 4 - glej cone)</w:t>
      </w:r>
    </w:p>
    <w:p w:rsidR="000E495D" w:rsidRDefault="00363AF4">
      <w:pPr>
        <w:numPr>
          <w:ilvl w:val="0"/>
          <w:numId w:val="4"/>
        </w:numPr>
        <w:spacing w:before="100" w:after="24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podaja nazaj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podajalec potisne nazaj,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ez glavo v cono 2)</w:t>
      </w:r>
    </w:p>
    <w:p w:rsidR="000E495D" w:rsidRDefault="00363AF4">
      <w:pPr>
        <w:numPr>
          <w:ilvl w:val="0"/>
          <w:numId w:val="4"/>
        </w:numPr>
        <w:spacing w:before="100" w:after="24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podaja nad sabo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podajalec potisne nad sabo,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oga ostane v coni 3, kjer stoji podajalec, in se nato umakne napadalcu)</w:t>
      </w:r>
    </w:p>
    <w:p w:rsidR="000E495D" w:rsidRDefault="00363AF4">
      <w:pPr>
        <w:numPr>
          <w:ilvl w:val="0"/>
          <w:numId w:val="4"/>
        </w:numPr>
        <w:spacing w:before="100" w:after="24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nizka podaja nad sabo - tudi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penal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podajalec potisne zelo nizko napadalcu, ki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je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v zraku)</w:t>
      </w:r>
    </w:p>
    <w:p w:rsidR="000E495D" w:rsidRDefault="00363AF4">
      <w:pPr>
        <w:numPr>
          <w:ilvl w:val="0"/>
          <w:numId w:val="4"/>
        </w:numPr>
        <w:spacing w:before="100" w:after="24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podaja na 3m linijo - tudi pipe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podajalec potisne k napadalcu iz zadnje linije, ki mora pri napadu paziti, da ne prestopi 3m linije)</w:t>
      </w: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Bolj izku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eni podajalci podajajo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v skoku. </w:t>
      </w: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Napad</w:t>
      </w: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Napad se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ne z odbojkarskim zaletom (za desni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arje: leva - desna - leva). Igralec izvede zalet in se pri tem odrine visoko v zrak (tudi do 130cm) v zraku udari podano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z iztegnjeno roko, katero nato spusti navzdol v smeri udarjene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oge.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lahko preko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spravimo na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inov: - z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udarcem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udarimo na zgornjem delu in poklopimo zapestje, da jo usmerimo navzdol) - s plasiranim udarcem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oga nima velike 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i in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>hitrosti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,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>zadanemo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>jo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>po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>ekvatorju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,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>leti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>pa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 v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>loku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), ter s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>t.i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>udarcem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 z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>varanjem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s prsti rahlo porinemo preko blok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 oz. v blok nasprotnik in s tem lahko dose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emo blok-out udarec). </w:t>
      </w: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0E495D">
      <w:pPr>
        <w:spacing w:before="72" w:after="0" w:line="240" w:lineRule="auto"/>
        <w:jc w:val="both"/>
        <w:outlineLvl w:val="2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363AF4">
      <w:pPr>
        <w:spacing w:before="72" w:after="0" w:line="240" w:lineRule="auto"/>
        <w:jc w:val="both"/>
        <w:outlineLvl w:val="2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Blok</w:t>
      </w: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Blok je prva linija obrambe. Pri bloku igralci posku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ajo zaustaviti nasprotnega napadalca, tako da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blokirajo nazaj v nasprotnikovo polje. Blok se izvaja brez zaleta. Igralci po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tisnejo roke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lastRenderedPageBreak/>
        <w:t>preko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 in razprejo prste tako do pokrijejo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im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prostora.(Nekateri igralci lahko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ez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  <w:lang w:val="pt-PT"/>
        </w:rPr>
        <w:t>o se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ejo vse do vrha medenice). </w:t>
      </w:r>
    </w:p>
    <w:p w:rsidR="000E495D" w:rsidRDefault="000E495D">
      <w:pPr>
        <w:spacing w:before="72" w:after="0" w:line="240" w:lineRule="auto"/>
        <w:jc w:val="both"/>
        <w:outlineLvl w:val="2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363AF4">
      <w:pPr>
        <w:spacing w:before="72" w:after="0" w:line="240" w:lineRule="auto"/>
        <w:jc w:val="both"/>
        <w:outlineLvl w:val="2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Obramba</w:t>
      </w: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Obramba se izvaja s spodnjim odbojem. Igralci so v nizki pre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i. Odvisna je od postavitve bloka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(postavitev bloka igralci v bloku naka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ejo s kazanjem prstov za hrbtom ob servisu) </w:t>
      </w: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b/>
          <w:bCs/>
          <w:color w:val="202122"/>
          <w:sz w:val="24"/>
          <w:szCs w:val="24"/>
          <w:lang w:val="it-IT"/>
        </w:rPr>
        <w:t>Cone</w:t>
      </w:r>
      <w:proofErr w:type="spellEnd"/>
    </w:p>
    <w:p w:rsidR="000E495D" w:rsidRDefault="00363AF4">
      <w:pPr>
        <w:numPr>
          <w:ilvl w:val="0"/>
          <w:numId w:val="6"/>
        </w:numPr>
        <w:spacing w:before="100" w:after="24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obstaja 6 con (1,2,3,4,5,6)</w:t>
      </w:r>
    </w:p>
    <w:p w:rsidR="000E495D" w:rsidRDefault="00363AF4">
      <w:pPr>
        <w:numPr>
          <w:ilvl w:val="0"/>
          <w:numId w:val="6"/>
        </w:numPr>
        <w:spacing w:before="100" w:after="24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v vsaki coni je en igralec</w:t>
      </w:r>
    </w:p>
    <w:p w:rsidR="000E495D" w:rsidRDefault="00363AF4">
      <w:pPr>
        <w:spacing w:before="100" w:after="24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Zvrsti odbojke</w:t>
      </w:r>
    </w:p>
    <w:p w:rsidR="000E495D" w:rsidRDefault="00363AF4">
      <w:pPr>
        <w:numPr>
          <w:ilvl w:val="0"/>
          <w:numId w:val="8"/>
        </w:numPr>
        <w:spacing w:before="100" w:after="24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Dvoranska odbojka</w:t>
      </w:r>
    </w:p>
    <w:p w:rsidR="000E495D" w:rsidRDefault="00363AF4">
      <w:pPr>
        <w:numPr>
          <w:ilvl w:val="0"/>
          <w:numId w:val="8"/>
        </w:numPr>
        <w:spacing w:before="100" w:after="24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Odbojka na mivki</w:t>
      </w:r>
    </w:p>
    <w:p w:rsidR="000E495D" w:rsidRDefault="00363AF4">
      <w:pPr>
        <w:numPr>
          <w:ilvl w:val="0"/>
          <w:numId w:val="8"/>
        </w:numPr>
        <w:spacing w:before="100" w:after="24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Odbojka na snegu</w:t>
      </w:r>
    </w:p>
    <w:p w:rsidR="000E495D" w:rsidRDefault="00363AF4">
      <w:pPr>
        <w:numPr>
          <w:ilvl w:val="0"/>
          <w:numId w:val="8"/>
        </w:numPr>
        <w:spacing w:before="100" w:after="24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lang w:val="sv-SE"/>
        </w:rPr>
      </w:pPr>
      <w:r>
        <w:rPr>
          <w:rStyle w:val="None"/>
          <w:rFonts w:ascii="Times New Roman" w:hAnsi="Times New Roman"/>
          <w:color w:val="202122"/>
          <w:sz w:val="24"/>
          <w:szCs w:val="24"/>
          <w:lang w:val="sv-SE"/>
        </w:rPr>
        <w:t>Sede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 odbojka</w:t>
      </w: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Odbojko je izumil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William G. Morgan.</w:t>
      </w: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Povezava do demonstracije posameznih elementov odbojke in njena pravila:</w:t>
      </w: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14" w:history="1">
        <w:r>
          <w:rPr>
            <w:rStyle w:val="Hyperlink5"/>
            <w:rFonts w:eastAsia="Calibri"/>
          </w:rPr>
          <w:t>https://www.youtube.com/watch?v=F5ZaNhv85ZM</w:t>
        </w:r>
      </w:hyperlink>
    </w:p>
    <w:p w:rsidR="000E495D" w:rsidRDefault="00363AF4">
      <w:pPr>
        <w:spacing w:before="120" w:after="120" w:line="240" w:lineRule="auto"/>
        <w:jc w:val="both"/>
        <w:rPr>
          <w:rStyle w:val="Hyperlink6"/>
          <w:rFonts w:eastAsia="Calibri"/>
        </w:rPr>
      </w:pPr>
      <w:hyperlink r:id="rId15" w:history="1">
        <w:r>
          <w:rPr>
            <w:rStyle w:val="Hyperlink6"/>
            <w:rFonts w:eastAsia="Calibri"/>
            <w:lang w:val="en-US"/>
          </w:rPr>
          <w:t>htt</w:t>
        </w:r>
        <w:r>
          <w:rPr>
            <w:rStyle w:val="Hyperlink6"/>
            <w:rFonts w:eastAsia="Calibri"/>
            <w:lang w:val="en-US"/>
          </w:rPr>
          <w:t>ps://www.youtube.com/watch?v=5o20LUkuC30</w:t>
        </w:r>
      </w:hyperlink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363AF4">
      <w:pPr>
        <w:shd w:val="clear" w:color="auto" w:fill="D9D9D9"/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1. URA: ODBOJKE</w:t>
      </w:r>
    </w:p>
    <w:p w:rsidR="000E495D" w:rsidRDefault="000E495D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E495D" w:rsidRDefault="00363AF4">
      <w:pPr>
        <w:shd w:val="clear" w:color="auto" w:fill="F2F2F2"/>
        <w:spacing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1. TEORETI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NI DEL:</w:t>
      </w:r>
    </w:p>
    <w:p w:rsidR="000E495D" w:rsidRDefault="00363AF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lastRenderedPageBreak/>
        <w:t>ZGORNJI ODBOJ</w:t>
      </w:r>
      <w:r>
        <w:rPr>
          <w:rStyle w:val="None"/>
          <w:rFonts w:ascii="Times New Roman" w:hAnsi="Times New Roman"/>
          <w:sz w:val="24"/>
          <w:szCs w:val="24"/>
        </w:rPr>
        <w:t>: osnovni polo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 xml:space="preserve">aj je stoja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razkora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no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, rahlo diagonalno; roke so v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vzro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enju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, v komolcih pokr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ene, dlani so pred obrazom. Prsti so raz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 xml:space="preserve">irjeni, </w:t>
      </w:r>
      <w:r>
        <w:rPr>
          <w:rStyle w:val="None"/>
          <w:rFonts w:ascii="Times New Roman" w:hAnsi="Times New Roman"/>
          <w:sz w:val="24"/>
          <w:szCs w:val="24"/>
        </w:rPr>
        <w:t>obrnjeni navzgor in tvorijo    ko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 xml:space="preserve">arico. Komolci so usmerjeni naprej in v stran. Ob dotiku z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ogo sledi amortizacija ( zmanj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 xml:space="preserve">uje se hitrost leta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 xml:space="preserve">oge ), nato pa  iztegovanje rok ter celotnega telesa, ki daje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ogi ponovno za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etno gibanje v smeri naprej in n</w:t>
      </w:r>
      <w:r>
        <w:rPr>
          <w:rStyle w:val="None"/>
          <w:rFonts w:ascii="Times New Roman" w:hAnsi="Times New Roman"/>
          <w:sz w:val="24"/>
          <w:szCs w:val="24"/>
        </w:rPr>
        <w:t>avzgor.</w:t>
      </w: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363AF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Najpogostej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 xml:space="preserve">e napake: </w:t>
      </w:r>
    </w:p>
    <w:p w:rsidR="000E495D" w:rsidRDefault="00363AF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nepravilno za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etno izhodi</w:t>
      </w:r>
      <w:r>
        <w:rPr>
          <w:rStyle w:val="None"/>
          <w:rFonts w:ascii="Times New Roman" w:hAnsi="Times New Roman"/>
          <w:sz w:val="24"/>
          <w:szCs w:val="24"/>
        </w:rPr>
        <w:t>šč</w:t>
      </w:r>
      <w:r>
        <w:rPr>
          <w:rStyle w:val="None"/>
          <w:rFonts w:ascii="Times New Roman" w:hAnsi="Times New Roman"/>
          <w:sz w:val="24"/>
          <w:szCs w:val="24"/>
        </w:rPr>
        <w:t xml:space="preserve">e pred dotikom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 xml:space="preserve">oge, </w:t>
      </w:r>
    </w:p>
    <w:p w:rsidR="000E495D" w:rsidRDefault="00363AF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palci so usmerjeni preve</w:t>
      </w:r>
      <w:r>
        <w:rPr>
          <w:rStyle w:val="None"/>
          <w:rFonts w:ascii="Times New Roman" w:hAnsi="Times New Roman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sz w:val="24"/>
          <w:szCs w:val="24"/>
        </w:rPr>
        <w:t>naprej,</w:t>
      </w:r>
    </w:p>
    <w:p w:rsidR="000E495D" w:rsidRDefault="00363AF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preveliko pregibanje dlani nazaj,</w:t>
      </w:r>
    </w:p>
    <w:p w:rsidR="000E495D" w:rsidRDefault="00363AF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roke so v komolcih preve</w:t>
      </w:r>
      <w:r>
        <w:rPr>
          <w:rStyle w:val="None"/>
          <w:rFonts w:ascii="Times New Roman" w:hAnsi="Times New Roman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sz w:val="24"/>
          <w:szCs w:val="24"/>
        </w:rPr>
        <w:t>pokr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ene,</w:t>
      </w:r>
    </w:p>
    <w:p w:rsidR="000E495D" w:rsidRDefault="00363AF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it-IT"/>
        </w:rPr>
        <w:t xml:space="preserve">-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it-IT"/>
        </w:rPr>
        <w:t>nesimetri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ni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polo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 xml:space="preserve">aj dlani, </w:t>
      </w:r>
    </w:p>
    <w:p w:rsidR="000E495D" w:rsidRDefault="00363AF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ogo podajamo preve</w:t>
      </w:r>
      <w:r>
        <w:rPr>
          <w:rStyle w:val="None"/>
          <w:rFonts w:ascii="Times New Roman" w:hAnsi="Times New Roman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sz w:val="24"/>
          <w:szCs w:val="24"/>
        </w:rPr>
        <w:t xml:space="preserve">na prsih ali za glavo, </w:t>
      </w:r>
    </w:p>
    <w:p w:rsidR="000E495D" w:rsidRDefault="00363AF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- ni faze amortizacije, </w:t>
      </w:r>
    </w:p>
    <w:p w:rsidR="000E495D" w:rsidRDefault="00363AF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oga se dotakne preve</w:t>
      </w:r>
      <w:r>
        <w:rPr>
          <w:rStyle w:val="None"/>
          <w:rFonts w:ascii="Times New Roman" w:hAnsi="Times New Roman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sz w:val="24"/>
          <w:szCs w:val="24"/>
        </w:rPr>
        <w:t xml:space="preserve">ali premalo napetih prstov, </w:t>
      </w:r>
    </w:p>
    <w:p w:rsidR="000E495D" w:rsidRDefault="00363AF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- dlani ne spremljajo leta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oge,</w:t>
      </w:r>
    </w:p>
    <w:p w:rsidR="000E495D" w:rsidRDefault="00363AF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pri podaji ni usklajeno delovanje nog, trupa in rok.</w:t>
      </w: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tabs>
          <w:tab w:val="left" w:pos="8100"/>
        </w:tabs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0E495D" w:rsidRDefault="00363AF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34025" cy="386715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867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363AF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Slika pravilne dr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 xml:space="preserve">e dlani in rok pri </w:t>
      </w:r>
      <w:r>
        <w:rPr>
          <w:rStyle w:val="None"/>
          <w:rFonts w:ascii="Times New Roman" w:hAnsi="Times New Roman"/>
          <w:sz w:val="24"/>
          <w:szCs w:val="24"/>
        </w:rPr>
        <w:t>izvedbi zgornjega odboja</w:t>
      </w: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363AF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Slika pravilne izvedbe zgornjega odboja</w:t>
      </w: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  <w:r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2075" cy="22860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28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0E495D" w:rsidRDefault="00363AF4">
      <w:pPr>
        <w:shd w:val="clear" w:color="auto" w:fill="F2F2F2"/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2. UVODNI DEL (ogrevanje):</w:t>
      </w: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Za</w:t>
      </w:r>
      <w:r>
        <w:rPr>
          <w:rStyle w:val="None"/>
          <w:rFonts w:ascii="Times New Roman" w:hAnsi="Times New Roman"/>
          <w:color w:val="202122"/>
          <w:sz w:val="24"/>
          <w:szCs w:val="24"/>
          <w:u w:val="single"/>
        </w:rPr>
        <w:t xml:space="preserve">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izvedbo ure odbojke potrebuje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 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portno opremo in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(naj bo mehka in prijazna prstom)</w:t>
      </w: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ni  s pripravo telesa na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portni napor : </w:t>
      </w:r>
    </w:p>
    <w:p w:rsidR="000E495D" w:rsidRDefault="00363AF4">
      <w:pPr>
        <w:numPr>
          <w:ilvl w:val="0"/>
          <w:numId w:val="10"/>
        </w:num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Tek ali sprehod (10 min). </w:t>
      </w:r>
    </w:p>
    <w:p w:rsidR="000E495D" w:rsidRDefault="00363AF4">
      <w:pPr>
        <w:numPr>
          <w:ilvl w:val="0"/>
          <w:numId w:val="10"/>
        </w:num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dinami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ne raztezne vaje (kako se izvaja si lahko pogleda</w:t>
      </w:r>
      <w:r>
        <w:rPr>
          <w:rStyle w:val="None"/>
          <w:rFonts w:ascii="Times New Roman" w:hAnsi="Times New Roman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</w:rPr>
        <w:t xml:space="preserve">v povezavi spodaj). Bodi pozoren, da potekajo od glave do pete. </w:t>
      </w:r>
    </w:p>
    <w:p w:rsidR="000E495D" w:rsidRDefault="000E495D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E495D" w:rsidRDefault="00363AF4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DINAMI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NE RAZTEZNE VAJE:</w:t>
      </w:r>
    </w:p>
    <w:p w:rsidR="000E495D" w:rsidRDefault="00363AF4">
      <w:pPr>
        <w:spacing w:before="120" w:after="120" w:line="240" w:lineRule="auto"/>
        <w:jc w:val="both"/>
        <w:rPr>
          <w:rStyle w:val="Hyperlink6"/>
          <w:rFonts w:eastAsia="Calibri"/>
        </w:rPr>
      </w:pPr>
      <w:hyperlink r:id="rId18" w:history="1">
        <w:r>
          <w:rPr>
            <w:rStyle w:val="Hyperlink6"/>
            <w:rFonts w:eastAsia="Calibri"/>
            <w:lang w:val="en-US"/>
          </w:rPr>
          <w:t>https://www.youtube.com/watch?v=CGioDVduOQw&amp;t=205s</w:t>
        </w:r>
      </w:hyperlink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363AF4">
      <w:pPr>
        <w:shd w:val="clear" w:color="auto" w:fill="F2F2F2"/>
        <w:spacing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 xml:space="preserve">3. GLAVNI DEL: </w:t>
      </w: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V glavnem delu bomo delali vaje za pravilno izvedbo zgornjega odboja in vaje za izpopolnjevanje tehnike le tega. </w:t>
      </w: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Na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etku ure bo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vadbo izvajal sam. Potrebuje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zgolj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ogo, ustrezen prostor in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portno opremo. </w:t>
      </w: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Predno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z vadbo si oglej spodnjo povez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avo, ki te vodi skozi pripravljalne vaje za zgornji odboj.</w:t>
      </w:r>
    </w:p>
    <w:p w:rsidR="000E495D" w:rsidRDefault="00363AF4">
      <w:pPr>
        <w:spacing w:before="120" w:after="120" w:line="240" w:lineRule="auto"/>
        <w:jc w:val="both"/>
        <w:rPr>
          <w:rStyle w:val="Hyperlink6"/>
          <w:rFonts w:eastAsia="Calibri"/>
        </w:rPr>
      </w:pPr>
      <w:hyperlink r:id="rId19" w:history="1">
        <w:r>
          <w:rPr>
            <w:rStyle w:val="Hyperlink6"/>
            <w:rFonts w:eastAsia="Calibri"/>
            <w:lang w:val="en-US"/>
          </w:rPr>
          <w:t>https://www.youtube.com/watch?v=AMnaGRWFDEw</w:t>
        </w:r>
      </w:hyperlink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Sedaj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kaj te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aka za nalogo. Skupaj z navodili na povezavi pojdi od naloge do naloge in jo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probaj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imbolj natan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no in brez napak izvesti.</w:t>
      </w: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Ko kon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z vsemi vajami na zgornji povezavi, si vzemi malo po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itka in nadaljuj z vadbo s pomo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jo spodnje povezave.</w:t>
      </w: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Te vaje so malce bolj zahteve zato je pomembno, da si vzame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 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as in jih res pravilno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izvede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.</w:t>
      </w:r>
    </w:p>
    <w:p w:rsidR="000E495D" w:rsidRDefault="00363AF4">
      <w:pPr>
        <w:spacing w:before="120" w:after="120" w:line="240" w:lineRule="auto"/>
        <w:jc w:val="both"/>
        <w:rPr>
          <w:rStyle w:val="Hyperlink6"/>
          <w:rFonts w:eastAsia="Calibri"/>
        </w:rPr>
      </w:pPr>
      <w:hyperlink r:id="rId20" w:history="1">
        <w:r>
          <w:rPr>
            <w:rStyle w:val="Hyperlink6"/>
            <w:rFonts w:eastAsia="Calibri"/>
            <w:lang w:val="en-US"/>
          </w:rPr>
          <w:t>https://www.youtube.com/watch?v=MHEvRELuNIA</w:t>
        </w:r>
      </w:hyperlink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Sedaj, ko si dobro utrdil vaje za pravilno izvedbo zgornjega odboja, se loti dela v paru. Prosi enega od star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ev ali brata, sestro, da ti bo po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magal pri vajah, ki so v spodnji povezavi. Asistentova naloga je zgolj ta, a ti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me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v lepem loku, ti pa jo odbija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nazaj.</w:t>
      </w: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363AF4">
      <w:pPr>
        <w:spacing w:before="120" w:after="120" w:line="240" w:lineRule="auto"/>
        <w:jc w:val="both"/>
        <w:rPr>
          <w:rStyle w:val="Hyperlink6"/>
          <w:rFonts w:eastAsia="Calibri"/>
        </w:rPr>
      </w:pPr>
      <w:hyperlink r:id="rId21" w:history="1">
        <w:r>
          <w:rPr>
            <w:rStyle w:val="Hyperlink6"/>
            <w:rFonts w:eastAsia="Calibri"/>
            <w:lang w:val="en-US"/>
          </w:rPr>
          <w:t>https://www.youtube.com/watch?v=-bB8V7hF3qg</w:t>
        </w:r>
      </w:hyperlink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363AF4">
      <w:pPr>
        <w:shd w:val="clear" w:color="auto" w:fill="F2F2F2"/>
        <w:spacing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40857495"/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3. ZAKLJU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NI DEL:</w:t>
      </w:r>
      <w:bookmarkEnd w:id="0"/>
    </w:p>
    <w:p w:rsidR="000E495D" w:rsidRDefault="00363AF4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U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enje novih motori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nih nalog je za telo, predvsem za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ž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iv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no-mi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ni sistem, zelo obremenjujo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e, zato se je potrebno po vadbi najprej malce sprostiti, nato pa narediti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e nekaj stati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nih razteznih vaj. </w:t>
      </w:r>
    </w:p>
    <w:p w:rsidR="000E495D" w:rsidRDefault="00363AF4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lastRenderedPageBreak/>
        <w:t>Za sprostitev predlagam, da se igra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z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ž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ogo. Lahko jo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apka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, vodi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z nogo, se z njo podaja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ali se celo valja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po njej. Nato pa naredi stati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ne raztezne vaje.  Kot na primer na spodnjem posnetku: </w:t>
      </w:r>
    </w:p>
    <w:p w:rsidR="000E495D" w:rsidRDefault="00363AF4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563C1"/>
          <w:sz w:val="24"/>
          <w:szCs w:val="24"/>
          <w:u w:val="single" w:color="0000FF"/>
        </w:rPr>
      </w:pPr>
      <w:hyperlink r:id="rId22" w:history="1">
        <w:r>
          <w:rPr>
            <w:rStyle w:val="Hyperlink7"/>
            <w:rFonts w:eastAsia="Calibri"/>
          </w:rPr>
          <w:t>https://www.youtube.com/watch?v=1dOjuP8VtgI</w:t>
        </w:r>
      </w:hyperlink>
    </w:p>
    <w:p w:rsidR="000E495D" w:rsidRDefault="000E495D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000FF"/>
          <w:sz w:val="24"/>
          <w:szCs w:val="24"/>
          <w:u w:color="0000FF"/>
          <w:lang w:val="nl-NL"/>
        </w:rPr>
      </w:pPr>
    </w:p>
    <w:p w:rsidR="000E495D" w:rsidRDefault="000E495D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000FF"/>
          <w:sz w:val="24"/>
          <w:szCs w:val="24"/>
          <w:u w:color="0000FF"/>
          <w:lang w:val="nl-NL"/>
        </w:rPr>
      </w:pPr>
    </w:p>
    <w:p w:rsidR="000E495D" w:rsidRDefault="000E495D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E495D" w:rsidRDefault="000E495D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E495D" w:rsidRDefault="000E495D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E495D" w:rsidRDefault="000E495D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E495D" w:rsidRDefault="000E495D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E495D" w:rsidRDefault="000E495D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E495D" w:rsidRDefault="000E495D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0E495D" w:rsidRDefault="00363AF4">
      <w:pPr>
        <w:shd w:val="clear" w:color="auto" w:fill="D9D9D9"/>
        <w:spacing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40857680"/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2. URA: ODBOJKE</w:t>
      </w:r>
      <w:bookmarkEnd w:id="1"/>
    </w:p>
    <w:p w:rsidR="000E495D" w:rsidRDefault="000E495D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E495D" w:rsidRDefault="00363AF4">
      <w:pPr>
        <w:shd w:val="clear" w:color="auto" w:fill="F2F2F2"/>
        <w:spacing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1. TEORETI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NI DEL:</w:t>
      </w:r>
    </w:p>
    <w:p w:rsidR="000E495D" w:rsidRDefault="00363AF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2.SPODNJI ODBOJ</w:t>
      </w:r>
      <w:r>
        <w:rPr>
          <w:rStyle w:val="None"/>
          <w:rFonts w:ascii="Times New Roman" w:hAnsi="Times New Roman"/>
          <w:sz w:val="24"/>
          <w:szCs w:val="24"/>
        </w:rPr>
        <w:t>: stoja razkora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eno, diagonalno. Trup je nagnjen nekoliko naprej.  Kolena so pokr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 xml:space="preserve">ena, roke v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predro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enju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mo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 xml:space="preserve">no   skupaj in iztegnjene. Dlani so obrnjene navzdol.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ogo sprejemamo na podlahti bli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 xml:space="preserve">je dlanem.  Ob dotiku z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ogo iztegovanje v nogah in trupu.</w:t>
      </w:r>
    </w:p>
    <w:p w:rsidR="000E495D" w:rsidRDefault="00363AF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Napake, ki se pojavljajo: </w:t>
      </w:r>
    </w:p>
    <w:p w:rsidR="000E495D" w:rsidRDefault="00363AF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igralec se ni postavil v pre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 xml:space="preserve">o, </w:t>
      </w:r>
    </w:p>
    <w:p w:rsidR="000E495D" w:rsidRDefault="00363AF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- udarjanje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 xml:space="preserve">oge z dlanmi, </w:t>
      </w:r>
    </w:p>
    <w:p w:rsidR="000E495D" w:rsidRDefault="00363AF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sre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evano gibanje n</w:t>
      </w:r>
      <w:r>
        <w:rPr>
          <w:rStyle w:val="None"/>
          <w:rFonts w:ascii="Times New Roman" w:hAnsi="Times New Roman"/>
          <w:sz w:val="24"/>
          <w:szCs w:val="24"/>
        </w:rPr>
        <w:t>e upo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 xml:space="preserve">teva niti hitrosti niti loka leta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oge,</w:t>
      </w:r>
    </w:p>
    <w:p w:rsidR="000E495D" w:rsidRDefault="00363AF4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 pri odboju ni usklajenega delovanja nog, rok in trupa.</w:t>
      </w: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Slika pravilne postavitve rok in polo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aja trupa pri spodnjem odboju</w:t>
      </w: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43125" cy="18288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4.png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Slika gibanja trupa in rok pri spodnjem odboju</w:t>
      </w: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  <w:r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1150" cy="188595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5.png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885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0E495D" w:rsidRDefault="00363AF4">
      <w:pPr>
        <w:shd w:val="clear" w:color="auto" w:fill="F2F2F2"/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bookmarkStart w:id="2" w:name="_Hlk40858146"/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 xml:space="preserve">2. UVODNI DEL 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(ogrevanje):</w:t>
      </w:r>
      <w:bookmarkEnd w:id="2"/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Za ogrevanje potrebuje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 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portno opremo, kolebnico in primeren prostor. </w:t>
      </w: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ni  s pripravo telesa na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portni napor : </w:t>
      </w:r>
    </w:p>
    <w:p w:rsidR="000E495D" w:rsidRDefault="00363AF4">
      <w:pPr>
        <w:numPr>
          <w:ilvl w:val="0"/>
          <w:numId w:val="10"/>
        </w:num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Lahkoten tek, ki naj traja 10 min neprekinjeno ali preskakovanje kolebnice, </w:t>
      </w:r>
    </w:p>
    <w:p w:rsidR="000E495D" w:rsidRDefault="00363AF4">
      <w:pPr>
        <w:numPr>
          <w:ilvl w:val="0"/>
          <w:numId w:val="10"/>
        </w:num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dinami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ne raztezne vaje (kako se izvaja si lahko</w:t>
      </w:r>
      <w:r>
        <w:rPr>
          <w:rStyle w:val="None"/>
          <w:rFonts w:ascii="Times New Roman" w:hAnsi="Times New Roman"/>
          <w:sz w:val="24"/>
          <w:szCs w:val="24"/>
        </w:rPr>
        <w:t xml:space="preserve"> pogleda</w:t>
      </w:r>
      <w:r>
        <w:rPr>
          <w:rStyle w:val="None"/>
          <w:rFonts w:ascii="Times New Roman" w:hAnsi="Times New Roman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</w:rPr>
        <w:t xml:space="preserve">v povezavi spodaj). Bodi pozoren, da potekajo od glave do pete. </w:t>
      </w:r>
    </w:p>
    <w:p w:rsidR="000E495D" w:rsidRDefault="000E495D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E495D" w:rsidRDefault="00363AF4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DINAMI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NE RAZTEZNE VAJE:</w:t>
      </w:r>
    </w:p>
    <w:p w:rsidR="000E495D" w:rsidRDefault="00363AF4">
      <w:pPr>
        <w:spacing w:before="120" w:after="120" w:line="240" w:lineRule="auto"/>
        <w:jc w:val="both"/>
        <w:rPr>
          <w:rStyle w:val="Hyperlink6"/>
          <w:rFonts w:eastAsia="Calibri"/>
        </w:rPr>
      </w:pPr>
      <w:hyperlink r:id="rId25" w:history="1">
        <w:r>
          <w:rPr>
            <w:rStyle w:val="Hyperlink6"/>
            <w:rFonts w:eastAsia="Calibri"/>
            <w:lang w:val="en-US"/>
          </w:rPr>
          <w:t>https://www.youtube.com/watch?v=CGioDVduOQw&amp;t=205s</w:t>
        </w:r>
      </w:hyperlink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0E495D">
      <w:pPr>
        <w:shd w:val="clear" w:color="auto" w:fill="F2F2F2"/>
        <w:spacing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p w:rsidR="000E495D" w:rsidRDefault="00363AF4">
      <w:pPr>
        <w:shd w:val="clear" w:color="auto" w:fill="F2F2F2"/>
        <w:spacing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lastRenderedPageBreak/>
        <w:t xml:space="preserve">3. GLAVNI DEL: </w:t>
      </w: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V glavnem delu bomo delali vaje za pravilno izvedbo spodnjega odboja in vaje za izpopolnjevanje tehnike le tega. Za izvedbo ure potrebuje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 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portno opremo, ustrezen prostor in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ogo.</w:t>
      </w: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Predno se loti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vadbe si oglej videoposnetek. Bodi pozoren na gibanje telesa in postavitev rok demonstratorja.</w:t>
      </w: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363AF4">
      <w:pPr>
        <w:spacing w:before="120" w:after="120" w:line="240" w:lineRule="auto"/>
        <w:jc w:val="both"/>
        <w:rPr>
          <w:rStyle w:val="Hyperlink6"/>
          <w:rFonts w:eastAsia="Calibri"/>
        </w:rPr>
      </w:pPr>
      <w:hyperlink r:id="rId26" w:history="1">
        <w:r>
          <w:rPr>
            <w:rStyle w:val="Hyperlink6"/>
            <w:rFonts w:eastAsia="Calibri"/>
            <w:lang w:val="en-US"/>
          </w:rPr>
          <w:t>https://www.youtube.com/watch?v=i1fTC_MC</w:t>
        </w:r>
        <w:r>
          <w:rPr>
            <w:rStyle w:val="Hyperlink6"/>
            <w:rFonts w:eastAsia="Calibri"/>
            <w:lang w:val="en-US"/>
          </w:rPr>
          <w:t>Y2s&amp;t=106s</w:t>
        </w:r>
      </w:hyperlink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 ogledu videa se loti vadbe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 sam. Vsako vajo ponovi vsaj dvakrat in vztrajaj pri pravilni izvedbi in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im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jemu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tevilu pravilno izvedenih odbojev.</w:t>
      </w: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363AF4">
      <w:pPr>
        <w:shd w:val="clear" w:color="auto" w:fill="F2F2F2"/>
        <w:spacing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4. ZAKLJU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NI DEL:</w:t>
      </w: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V zaklju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nem delu vadbe ponovi zgornji odboj in naredi raztezne vaje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se jih ne spomni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, si jih oglej na spodnji povezavi.</w:t>
      </w: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363AF4">
      <w:pPr>
        <w:spacing w:before="120" w:after="120" w:line="240" w:lineRule="auto"/>
        <w:jc w:val="both"/>
        <w:rPr>
          <w:rStyle w:val="Hyperlink6"/>
          <w:rFonts w:eastAsia="Calibri"/>
        </w:rPr>
      </w:pPr>
      <w:hyperlink r:id="rId27" w:history="1">
        <w:r>
          <w:rPr>
            <w:rStyle w:val="Hyperlink6"/>
            <w:rFonts w:eastAsia="Calibri"/>
            <w:lang w:val="en-US"/>
          </w:rPr>
          <w:t>https://www.youtube.com/watch?v=ZlOk8zrrSio</w:t>
        </w:r>
      </w:hyperlink>
    </w:p>
    <w:p w:rsidR="000E495D" w:rsidRDefault="00363AF4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Ko zaklju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z vadbo, naredi sklop razteznih vaj, ki bodo prepre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ile bole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ine v mi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icah po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treningu.</w:t>
      </w: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363AF4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563C1"/>
          <w:sz w:val="24"/>
          <w:szCs w:val="24"/>
          <w:u w:val="single" w:color="0000FF"/>
        </w:rPr>
      </w:pPr>
      <w:hyperlink r:id="rId28" w:history="1">
        <w:r>
          <w:rPr>
            <w:rStyle w:val="Hyperlink7"/>
            <w:rFonts w:eastAsia="Calibri"/>
          </w:rPr>
          <w:t>https://www.youtube.com/watch?v=1dOjuP8VtgI</w:t>
        </w:r>
      </w:hyperlink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0E495D">
      <w:pPr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E495D" w:rsidRDefault="00363AF4">
      <w:pPr>
        <w:shd w:val="clear" w:color="auto" w:fill="D9D9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KORONA POKAL</w:t>
      </w:r>
    </w:p>
    <w:p w:rsidR="000E495D" w:rsidRDefault="000E495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p w:rsidR="000E495D" w:rsidRDefault="00363AF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8360" cy="2369820"/>
            <wp:effectExtent l="0" t="0" r="0" b="0"/>
            <wp:docPr id="1073741831" name="officeArt object" descr="C:\Users\bostj\OneDrive\Namizje\800px-DFB-Pokal_logo_2016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6.png" descr="C:\Users\bostj\OneDrive\Namizje\800px-DFB-Pokal_logo_2016.svg.png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3698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E495D" w:rsidRDefault="00363AF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lastRenderedPageBreak/>
        <w:t>Ker se vsi skupaj zavedamo, kako zelo pomembno je vsakodnevno gibanje za tvoj zdrav in usklajen razvoj in dobro po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utje, te tudi v tem tednu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aka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“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izziv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”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korona pokala. Vsak dan izvedi predpisane vaje iz razpredelnice, ki so razdeljene v tri ve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je sklope: AEROBNE DEJAVNOSTI, VAJE ZA MO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Č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IN VAJE ZA GIBLJIVOST. Izpolnjeno razpredelnico po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lji svojemu u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itelju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porta. </w:t>
      </w:r>
    </w:p>
    <w:p w:rsidR="000E495D" w:rsidRDefault="000E495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E495D" w:rsidRDefault="000E495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E495D" w:rsidRDefault="000E495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E495D" w:rsidRDefault="000E495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E495D" w:rsidRDefault="000E495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E495D" w:rsidRDefault="000E495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E495D" w:rsidRDefault="000E495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E495D" w:rsidRDefault="000E495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E495D" w:rsidRDefault="000E495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E495D" w:rsidRDefault="000E495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E495D" w:rsidRDefault="000E495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E495D" w:rsidRDefault="000E495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E495D" w:rsidRDefault="000E495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E495D" w:rsidRDefault="000E495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E495D" w:rsidRDefault="000E495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E495D" w:rsidRDefault="000E495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E495D" w:rsidRDefault="000E495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Style w:val="TableNormal"/>
        <w:tblW w:w="9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1662"/>
        <w:gridCol w:w="1361"/>
        <w:gridCol w:w="1285"/>
        <w:gridCol w:w="1316"/>
        <w:gridCol w:w="1277"/>
      </w:tblGrid>
      <w:tr w:rsidR="000E49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0E495D"/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00FF00"/>
                <w:lang w:val="de-DE"/>
              </w:rPr>
              <w:t>PONEDELJEK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95D" w:rsidRDefault="00363AF4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00FF00"/>
                <w:lang w:val="de-DE"/>
              </w:rPr>
              <w:t>TOREK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95D" w:rsidRDefault="00363AF4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0000"/>
                <w:lang w:val="nl-NL"/>
              </w:rPr>
              <w:t>SREDA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95D" w:rsidRDefault="00363AF4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00FF"/>
                <w:lang w:val="nl-NL"/>
              </w:rPr>
              <w:t>Č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00FF"/>
                <w:lang w:val="de-DE"/>
              </w:rPr>
              <w:t>ETRTEK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95D" w:rsidRDefault="00363AF4">
            <w:pPr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C0C0C0"/>
                <w:lang w:val="de-DE"/>
              </w:rPr>
              <w:t>PETEK</w:t>
            </w:r>
          </w:p>
        </w:tc>
      </w:tr>
      <w:tr w:rsidR="000E49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4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95D" w:rsidRDefault="00363AF4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00FFFF"/>
                <w:lang w:val="nl-NL"/>
              </w:rPr>
              <w:t>AEROBNA DEJAVNOST</w:t>
            </w:r>
          </w:p>
          <w:p w:rsidR="000E495D" w:rsidRDefault="00363AF4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(hoja, tek, rolanje, kotalkanje, vo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ž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nja z rolko, skirojem, kolesom)</w:t>
            </w:r>
          </w:p>
          <w:p w:rsidR="000E495D" w:rsidRDefault="00363AF4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9932" cy="679131"/>
                  <wp:effectExtent l="0" t="0" r="0" b="0"/>
                  <wp:docPr id="1073741832" name="officeArt object" descr="Silhouette Running Royalty-free Clip art - running man png download - 2283*2501 - Free Transparent  png Download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7.png" descr="Silhouette Running Royalty-free Clip art - running man png download - 2283*2501 - Free Transparent  png Download.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932" cy="6791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0E495D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0E495D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0E495D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0E495D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0E495D"/>
        </w:tc>
      </w:tr>
      <w:tr w:rsidR="000E49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95D" w:rsidRDefault="00363AF4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0000"/>
                <w:lang w:val="nl-NL"/>
              </w:rPr>
              <w:lastRenderedPageBreak/>
              <w:t>VAJE ZA MO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0000"/>
                <w:lang w:val="nl-NL"/>
              </w:rPr>
              <w:t xml:space="preserve">Č 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0000"/>
                <w:lang w:val="nl-NL"/>
              </w:rPr>
              <w:t>IN STABILIZACIJO</w:t>
            </w: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7682" cy="627682"/>
                  <wp:effectExtent l="0" t="0" r="0" b="0"/>
                  <wp:docPr id="1073741833" name="officeArt object" descr="Pu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8.png" descr="Push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82" cy="62768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0E495D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0E495D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0E495D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0E495D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0E495D"/>
        </w:tc>
      </w:tr>
      <w:tr w:rsidR="000E49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495D" w:rsidRDefault="00363AF4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FF00"/>
                <w:lang w:val="nl-NL"/>
              </w:rPr>
              <w:t>VAJE ZA GIBLJIVOST</w:t>
            </w:r>
          </w:p>
          <w:p w:rsidR="000E495D" w:rsidRDefault="00363AF4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7099" cy="565689"/>
                  <wp:effectExtent l="0" t="0" r="0" b="0"/>
                  <wp:docPr id="1073741834" name="officeArt object" descr="Aerobics Clip Art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9.png" descr="Aerobics Clip Art Download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99" cy="5656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0E495D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0E495D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0E495D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0E495D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0E495D"/>
        </w:tc>
      </w:tr>
    </w:tbl>
    <w:p w:rsidR="000E495D" w:rsidRDefault="000E495D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40" w:lineRule="auto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0E495D" w:rsidRDefault="000E495D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p w:rsidR="000E495D" w:rsidRDefault="000E495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p w:rsidR="000E495D" w:rsidRDefault="000E495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p w:rsidR="000E495D" w:rsidRDefault="00363AF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VAJE ZA MO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 xml:space="preserve">Č 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 xml:space="preserve">ALI STABILIZACIJO: </w:t>
      </w:r>
    </w:p>
    <w:p w:rsidR="000E495D" w:rsidRDefault="000E495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tbl>
      <w:tblPr>
        <w:tblStyle w:val="TableNormal"/>
        <w:tblW w:w="857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1886"/>
        <w:gridCol w:w="1862"/>
        <w:gridCol w:w="2935"/>
      </w:tblGrid>
      <w:tr w:rsidR="000E49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line="256" w:lineRule="auto"/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>Ime vaje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>Serije/ponovitve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>Š</w:t>
            </w:r>
            <w:r>
              <w:rPr>
                <w:rStyle w:val="None"/>
                <w:rFonts w:ascii="Times New Roman" w:hAnsi="Times New Roman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 xml:space="preserve">t. Serij.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>Slika/video/opombe</w:t>
            </w:r>
          </w:p>
        </w:tc>
      </w:tr>
      <w:tr w:rsidR="000E49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Po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č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 xml:space="preserve">epi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15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25 x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ind w:firstLine="708"/>
              <w:jc w:val="both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646523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10.png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4652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9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Stabilizacija trupa-plank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20 - 40 sekund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608492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image11.png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084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9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Sklece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5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10 x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716245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image12.png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7162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9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Hrbtnjaki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10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15 x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1281" cy="647281"/>
                  <wp:effectExtent l="0" t="0" r="0" b="0"/>
                  <wp:docPr id="1073741838" name="officeArt object" descr="https://encrypted-tbn0.gstatic.com/images?q=tbn:ANd9GcR__MezHsPxuXLWXFv3LvSm1dDmBruDq21gMG9lLXWlOixDquF8jQ&amp;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image13.png" descr="https://encrypted-tbn0.gstatic.com/images?q=tbn:ANd9GcR__MezHsPxuXLWXFv3LvSm1dDmBruDq21gMG9lLXWlOixDquF8jQ&amp;s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1" cy="6472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9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Izpadni korak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10 - 20 x (10 vsaka noga)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9649" cy="671876"/>
                  <wp:effectExtent l="0" t="0" r="0" b="0"/>
                  <wp:docPr id="107374183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image14.png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49" cy="6718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9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lastRenderedPageBreak/>
              <w:t>Dvig trupa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15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25 x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690892"/>
                  <wp:effectExtent l="0" t="0" r="0" b="0"/>
                  <wp:docPr id="10737418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image15.png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6908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9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Tek na mestu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40 - 60 sek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6650" cy="809625"/>
                  <wp:effectExtent l="0" t="0" r="0" b="0"/>
                  <wp:docPr id="107374184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image16.png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50" cy="8096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9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Stati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č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ni po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č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 xml:space="preserve">ep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40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60 sek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6650" cy="809625"/>
                  <wp:effectExtent l="0" t="0" r="0" b="0"/>
                  <wp:docPr id="107374184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image17.png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50" cy="8096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9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  <w:rPr>
                <w:rStyle w:val="None"/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u w:color="404040"/>
              </w:rPr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 xml:space="preserve">Stabilizacija trupa z dotikom ramen </w:t>
            </w:r>
          </w:p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(te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ž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ja izvedba)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40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60 sek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0" cy="697231"/>
                  <wp:effectExtent l="0" t="0" r="0" b="0"/>
                  <wp:docPr id="107374184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972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9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Ž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abji poskoki na mestu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10 -15 x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5D" w:rsidRDefault="00363AF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both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7576" cy="743697"/>
                  <wp:effectExtent l="0" t="0" r="0" b="0"/>
                  <wp:docPr id="107374184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image19.png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76" cy="74369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95D" w:rsidRDefault="000E495D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40" w:lineRule="auto"/>
        <w:ind w:left="108" w:hanging="108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p w:rsidR="000E495D" w:rsidRDefault="000E495D">
      <w:pPr>
        <w:spacing w:before="120" w:after="120" w:line="240" w:lineRule="auto"/>
        <w:jc w:val="both"/>
      </w:pPr>
    </w:p>
    <w:sectPr w:rsidR="000E495D">
      <w:headerReference w:type="default" r:id="rId43"/>
      <w:footerReference w:type="default" r:id="rId4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3AF4" w:rsidRDefault="00363AF4">
      <w:pPr>
        <w:spacing w:after="0" w:line="240" w:lineRule="auto"/>
      </w:pPr>
      <w:r>
        <w:separator/>
      </w:r>
    </w:p>
  </w:endnote>
  <w:endnote w:type="continuationSeparator" w:id="0">
    <w:p w:rsidR="00363AF4" w:rsidRDefault="0036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495D" w:rsidRDefault="000E495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3AF4" w:rsidRDefault="00363AF4">
      <w:pPr>
        <w:spacing w:after="0" w:line="240" w:lineRule="auto"/>
      </w:pPr>
      <w:r>
        <w:separator/>
      </w:r>
    </w:p>
  </w:footnote>
  <w:footnote w:type="continuationSeparator" w:id="0">
    <w:p w:rsidR="00363AF4" w:rsidRDefault="0036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495D" w:rsidRDefault="00363AF4">
    <w:pPr>
      <w:pStyle w:val="Glava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910" cy="334010"/>
          <wp:effectExtent l="0" t="0" r="0" b="0"/>
          <wp:docPr id="1073741825" name="officeArt object" descr="D:\4.2_Oblikovanje\7_OŠ Rodica\0_Logo\črta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0.jpeg" descr="D:\4.2_Oblikovanje\7_OŠ Rodica\0_Logo\črta 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334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62E1"/>
    <w:multiLevelType w:val="hybridMultilevel"/>
    <w:tmpl w:val="DA80065E"/>
    <w:numStyleLink w:val="ImportedStyle4"/>
  </w:abstractNum>
  <w:abstractNum w:abstractNumId="1" w15:restartNumberingAfterBreak="0">
    <w:nsid w:val="2B6D1E23"/>
    <w:multiLevelType w:val="hybridMultilevel"/>
    <w:tmpl w:val="C764F774"/>
    <w:numStyleLink w:val="ImportedStyle5"/>
  </w:abstractNum>
  <w:abstractNum w:abstractNumId="2" w15:restartNumberingAfterBreak="0">
    <w:nsid w:val="2F0167DF"/>
    <w:multiLevelType w:val="hybridMultilevel"/>
    <w:tmpl w:val="161A2EFC"/>
    <w:numStyleLink w:val="ImportedStyle1"/>
  </w:abstractNum>
  <w:abstractNum w:abstractNumId="3" w15:restartNumberingAfterBreak="0">
    <w:nsid w:val="3A435FE7"/>
    <w:multiLevelType w:val="hybridMultilevel"/>
    <w:tmpl w:val="C096D4CA"/>
    <w:styleLink w:val="ImportedStyle3"/>
    <w:lvl w:ilvl="0" w:tplc="D236F69A">
      <w:start w:val="1"/>
      <w:numFmt w:val="bullet"/>
      <w:lvlText w:val="•"/>
      <w:lvlJc w:val="left"/>
      <w:pPr>
        <w:tabs>
          <w:tab w:val="left" w:pos="720"/>
        </w:tabs>
        <w:ind w:left="3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869542">
      <w:start w:val="1"/>
      <w:numFmt w:val="bullet"/>
      <w:lvlText w:val="-"/>
      <w:lvlJc w:val="left"/>
      <w:pPr>
        <w:tabs>
          <w:tab w:val="left" w:pos="720"/>
        </w:tabs>
        <w:ind w:left="11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B0A710">
      <w:start w:val="1"/>
      <w:numFmt w:val="bullet"/>
      <w:lvlText w:val="▪"/>
      <w:lvlJc w:val="left"/>
      <w:pPr>
        <w:tabs>
          <w:tab w:val="left" w:pos="720"/>
        </w:tabs>
        <w:ind w:left="1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4D1F6">
      <w:start w:val="1"/>
      <w:numFmt w:val="bullet"/>
      <w:lvlText w:val="▪"/>
      <w:lvlJc w:val="left"/>
      <w:pPr>
        <w:tabs>
          <w:tab w:val="left" w:pos="720"/>
        </w:tabs>
        <w:ind w:left="2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00698A">
      <w:start w:val="1"/>
      <w:numFmt w:val="bullet"/>
      <w:lvlText w:val="▪"/>
      <w:lvlJc w:val="left"/>
      <w:pPr>
        <w:tabs>
          <w:tab w:val="left" w:pos="720"/>
        </w:tabs>
        <w:ind w:left="32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C9C40">
      <w:start w:val="1"/>
      <w:numFmt w:val="bullet"/>
      <w:lvlText w:val="▪"/>
      <w:lvlJc w:val="left"/>
      <w:pPr>
        <w:tabs>
          <w:tab w:val="left" w:pos="720"/>
        </w:tabs>
        <w:ind w:left="3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94B6B0">
      <w:start w:val="1"/>
      <w:numFmt w:val="bullet"/>
      <w:lvlText w:val="▪"/>
      <w:lvlJc w:val="left"/>
      <w:pPr>
        <w:tabs>
          <w:tab w:val="left" w:pos="720"/>
        </w:tabs>
        <w:ind w:left="4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84B34">
      <w:start w:val="1"/>
      <w:numFmt w:val="bullet"/>
      <w:lvlText w:val="▪"/>
      <w:lvlJc w:val="left"/>
      <w:pPr>
        <w:tabs>
          <w:tab w:val="left" w:pos="720"/>
        </w:tabs>
        <w:ind w:left="54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404E4">
      <w:start w:val="1"/>
      <w:numFmt w:val="bullet"/>
      <w:lvlText w:val="▪"/>
      <w:lvlJc w:val="left"/>
      <w:pPr>
        <w:tabs>
          <w:tab w:val="left" w:pos="720"/>
        </w:tabs>
        <w:ind w:left="61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74B5466"/>
    <w:multiLevelType w:val="hybridMultilevel"/>
    <w:tmpl w:val="161A2EFC"/>
    <w:styleLink w:val="ImportedStyle1"/>
    <w:lvl w:ilvl="0" w:tplc="FC78310A">
      <w:start w:val="1"/>
      <w:numFmt w:val="bullet"/>
      <w:lvlText w:val="•"/>
      <w:lvlJc w:val="left"/>
      <w:pPr>
        <w:tabs>
          <w:tab w:val="left" w:pos="720"/>
        </w:tabs>
        <w:ind w:left="3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FC7EAA">
      <w:start w:val="1"/>
      <w:numFmt w:val="bullet"/>
      <w:lvlText w:val="o"/>
      <w:lvlJc w:val="left"/>
      <w:pPr>
        <w:tabs>
          <w:tab w:val="left" w:pos="720"/>
        </w:tabs>
        <w:ind w:left="11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345D9A">
      <w:start w:val="1"/>
      <w:numFmt w:val="bullet"/>
      <w:lvlText w:val="▪"/>
      <w:lvlJc w:val="left"/>
      <w:pPr>
        <w:tabs>
          <w:tab w:val="left" w:pos="720"/>
        </w:tabs>
        <w:ind w:left="1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729454">
      <w:start w:val="1"/>
      <w:numFmt w:val="bullet"/>
      <w:lvlText w:val="▪"/>
      <w:lvlJc w:val="left"/>
      <w:pPr>
        <w:tabs>
          <w:tab w:val="left" w:pos="720"/>
        </w:tabs>
        <w:ind w:left="2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BC987E">
      <w:start w:val="1"/>
      <w:numFmt w:val="bullet"/>
      <w:lvlText w:val="▪"/>
      <w:lvlJc w:val="left"/>
      <w:pPr>
        <w:tabs>
          <w:tab w:val="left" w:pos="720"/>
        </w:tabs>
        <w:ind w:left="32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EEA0F4">
      <w:start w:val="1"/>
      <w:numFmt w:val="bullet"/>
      <w:lvlText w:val="▪"/>
      <w:lvlJc w:val="left"/>
      <w:pPr>
        <w:tabs>
          <w:tab w:val="left" w:pos="720"/>
        </w:tabs>
        <w:ind w:left="3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CE036E">
      <w:start w:val="1"/>
      <w:numFmt w:val="bullet"/>
      <w:lvlText w:val="▪"/>
      <w:lvlJc w:val="left"/>
      <w:pPr>
        <w:tabs>
          <w:tab w:val="left" w:pos="720"/>
        </w:tabs>
        <w:ind w:left="4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488EB0">
      <w:start w:val="1"/>
      <w:numFmt w:val="bullet"/>
      <w:lvlText w:val="▪"/>
      <w:lvlJc w:val="left"/>
      <w:pPr>
        <w:tabs>
          <w:tab w:val="left" w:pos="720"/>
        </w:tabs>
        <w:ind w:left="54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A4858C">
      <w:start w:val="1"/>
      <w:numFmt w:val="bullet"/>
      <w:lvlText w:val="▪"/>
      <w:lvlJc w:val="left"/>
      <w:pPr>
        <w:tabs>
          <w:tab w:val="left" w:pos="720"/>
        </w:tabs>
        <w:ind w:left="61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CA3E9E"/>
    <w:multiLevelType w:val="hybridMultilevel"/>
    <w:tmpl w:val="C096D4CA"/>
    <w:numStyleLink w:val="ImportedStyle3"/>
  </w:abstractNum>
  <w:abstractNum w:abstractNumId="6" w15:restartNumberingAfterBreak="0">
    <w:nsid w:val="55BC4D8B"/>
    <w:multiLevelType w:val="hybridMultilevel"/>
    <w:tmpl w:val="5CDE45D2"/>
    <w:numStyleLink w:val="ImportedStyle2"/>
  </w:abstractNum>
  <w:abstractNum w:abstractNumId="7" w15:restartNumberingAfterBreak="0">
    <w:nsid w:val="5E505CB2"/>
    <w:multiLevelType w:val="hybridMultilevel"/>
    <w:tmpl w:val="DA80065E"/>
    <w:styleLink w:val="ImportedStyle4"/>
    <w:lvl w:ilvl="0" w:tplc="B6BE265E">
      <w:start w:val="1"/>
      <w:numFmt w:val="bullet"/>
      <w:lvlText w:val="•"/>
      <w:lvlJc w:val="left"/>
      <w:pPr>
        <w:tabs>
          <w:tab w:val="left" w:pos="720"/>
        </w:tabs>
        <w:ind w:left="3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C2DE94">
      <w:start w:val="1"/>
      <w:numFmt w:val="bullet"/>
      <w:lvlText w:val="o"/>
      <w:lvlJc w:val="left"/>
      <w:pPr>
        <w:tabs>
          <w:tab w:val="left" w:pos="720"/>
        </w:tabs>
        <w:ind w:left="11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DE42E8">
      <w:start w:val="1"/>
      <w:numFmt w:val="bullet"/>
      <w:lvlText w:val="▪"/>
      <w:lvlJc w:val="left"/>
      <w:pPr>
        <w:tabs>
          <w:tab w:val="left" w:pos="720"/>
        </w:tabs>
        <w:ind w:left="1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662F34">
      <w:start w:val="1"/>
      <w:numFmt w:val="bullet"/>
      <w:lvlText w:val="▪"/>
      <w:lvlJc w:val="left"/>
      <w:pPr>
        <w:tabs>
          <w:tab w:val="left" w:pos="720"/>
        </w:tabs>
        <w:ind w:left="2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BA5EDA">
      <w:start w:val="1"/>
      <w:numFmt w:val="bullet"/>
      <w:lvlText w:val="▪"/>
      <w:lvlJc w:val="left"/>
      <w:pPr>
        <w:tabs>
          <w:tab w:val="left" w:pos="720"/>
        </w:tabs>
        <w:ind w:left="32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0C7E4E">
      <w:start w:val="1"/>
      <w:numFmt w:val="bullet"/>
      <w:lvlText w:val="▪"/>
      <w:lvlJc w:val="left"/>
      <w:pPr>
        <w:tabs>
          <w:tab w:val="left" w:pos="720"/>
        </w:tabs>
        <w:ind w:left="3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DEC7E4">
      <w:start w:val="1"/>
      <w:numFmt w:val="bullet"/>
      <w:lvlText w:val="▪"/>
      <w:lvlJc w:val="left"/>
      <w:pPr>
        <w:tabs>
          <w:tab w:val="left" w:pos="720"/>
        </w:tabs>
        <w:ind w:left="4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967298">
      <w:start w:val="1"/>
      <w:numFmt w:val="bullet"/>
      <w:lvlText w:val="▪"/>
      <w:lvlJc w:val="left"/>
      <w:pPr>
        <w:tabs>
          <w:tab w:val="left" w:pos="720"/>
        </w:tabs>
        <w:ind w:left="54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DEF908">
      <w:start w:val="1"/>
      <w:numFmt w:val="bullet"/>
      <w:lvlText w:val="▪"/>
      <w:lvlJc w:val="left"/>
      <w:pPr>
        <w:tabs>
          <w:tab w:val="left" w:pos="720"/>
        </w:tabs>
        <w:ind w:left="61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B0B59A5"/>
    <w:multiLevelType w:val="hybridMultilevel"/>
    <w:tmpl w:val="C764F774"/>
    <w:styleLink w:val="ImportedStyle5"/>
    <w:lvl w:ilvl="0" w:tplc="E9FCED5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820E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AEA4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C8E87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58F5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404C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D0D98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425B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9626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6EA41A2"/>
    <w:multiLevelType w:val="hybridMultilevel"/>
    <w:tmpl w:val="5CDE45D2"/>
    <w:styleLink w:val="ImportedStyle2"/>
    <w:lvl w:ilvl="0" w:tplc="EA962F92">
      <w:start w:val="1"/>
      <w:numFmt w:val="bullet"/>
      <w:lvlText w:val="•"/>
      <w:lvlJc w:val="left"/>
      <w:pPr>
        <w:tabs>
          <w:tab w:val="left" w:pos="720"/>
        </w:tabs>
        <w:ind w:left="3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4A30E2">
      <w:start w:val="1"/>
      <w:numFmt w:val="bullet"/>
      <w:lvlText w:val="o"/>
      <w:lvlJc w:val="left"/>
      <w:pPr>
        <w:tabs>
          <w:tab w:val="left" w:pos="720"/>
        </w:tabs>
        <w:ind w:left="11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528A6A">
      <w:start w:val="1"/>
      <w:numFmt w:val="bullet"/>
      <w:lvlText w:val="▪"/>
      <w:lvlJc w:val="left"/>
      <w:pPr>
        <w:tabs>
          <w:tab w:val="left" w:pos="720"/>
        </w:tabs>
        <w:ind w:left="1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D6E172">
      <w:start w:val="1"/>
      <w:numFmt w:val="bullet"/>
      <w:lvlText w:val="▪"/>
      <w:lvlJc w:val="left"/>
      <w:pPr>
        <w:tabs>
          <w:tab w:val="left" w:pos="720"/>
        </w:tabs>
        <w:ind w:left="2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88B5DC">
      <w:start w:val="1"/>
      <w:numFmt w:val="bullet"/>
      <w:lvlText w:val="▪"/>
      <w:lvlJc w:val="left"/>
      <w:pPr>
        <w:tabs>
          <w:tab w:val="left" w:pos="720"/>
        </w:tabs>
        <w:ind w:left="32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14777A">
      <w:start w:val="1"/>
      <w:numFmt w:val="bullet"/>
      <w:lvlText w:val="▪"/>
      <w:lvlJc w:val="left"/>
      <w:pPr>
        <w:tabs>
          <w:tab w:val="left" w:pos="720"/>
        </w:tabs>
        <w:ind w:left="3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92E3F8">
      <w:start w:val="1"/>
      <w:numFmt w:val="bullet"/>
      <w:lvlText w:val="▪"/>
      <w:lvlJc w:val="left"/>
      <w:pPr>
        <w:tabs>
          <w:tab w:val="left" w:pos="720"/>
        </w:tabs>
        <w:ind w:left="4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4A30A4">
      <w:start w:val="1"/>
      <w:numFmt w:val="bullet"/>
      <w:lvlText w:val="▪"/>
      <w:lvlJc w:val="left"/>
      <w:pPr>
        <w:tabs>
          <w:tab w:val="left" w:pos="720"/>
        </w:tabs>
        <w:ind w:left="54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563EFA">
      <w:start w:val="1"/>
      <w:numFmt w:val="bullet"/>
      <w:lvlText w:val="▪"/>
      <w:lvlJc w:val="left"/>
      <w:pPr>
        <w:tabs>
          <w:tab w:val="left" w:pos="720"/>
        </w:tabs>
        <w:ind w:left="61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95D"/>
    <w:rsid w:val="000E495D"/>
    <w:rsid w:val="00363AF4"/>
    <w:rsid w:val="005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537A3-FEE1-4AF7-9E78-61326782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70C0"/>
      <w:sz w:val="24"/>
      <w:szCs w:val="24"/>
      <w:u w:val="single" w:color="0070C0"/>
      <w:lang w:val="nl-NL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nl-NL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color w:val="0645AD"/>
      <w:sz w:val="24"/>
      <w:szCs w:val="24"/>
      <w:u w:color="000000"/>
    </w:rPr>
  </w:style>
  <w:style w:type="character" w:customStyle="1" w:styleId="Hyperlink4">
    <w:name w:val="Hyperlink.4"/>
    <w:basedOn w:val="None"/>
    <w:rPr>
      <w:rFonts w:ascii="Times New Roman" w:eastAsia="Times New Roman" w:hAnsi="Times New Roman" w:cs="Times New Roman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5">
    <w:name w:val="Hyperlink.5"/>
    <w:basedOn w:val="Link"/>
    <w:rPr>
      <w:rFonts w:ascii="Times New Roman" w:eastAsia="Times New Roman" w:hAnsi="Times New Roman" w:cs="Times New Roman"/>
      <w:color w:val="0563C1"/>
      <w:sz w:val="24"/>
      <w:szCs w:val="24"/>
      <w:u w:val="single" w:color="000000"/>
      <w:lang w:val="nl-NL"/>
    </w:rPr>
  </w:style>
  <w:style w:type="character" w:customStyle="1" w:styleId="Hyperlink6">
    <w:name w:val="Hyperlink.6"/>
    <w:basedOn w:val="Link"/>
    <w:rPr>
      <w:rFonts w:ascii="Times New Roman" w:eastAsia="Times New Roman" w:hAnsi="Times New Roman" w:cs="Times New Roman"/>
      <w:color w:val="0563C1"/>
      <w:sz w:val="24"/>
      <w:szCs w:val="24"/>
      <w:u w:val="single" w:color="000000"/>
    </w:rPr>
  </w:style>
  <w:style w:type="numbering" w:customStyle="1" w:styleId="ImportedStyle5">
    <w:name w:val="Imported Style 5"/>
    <w:pPr>
      <w:numPr>
        <w:numId w:val="9"/>
      </w:numPr>
    </w:pPr>
  </w:style>
  <w:style w:type="character" w:customStyle="1" w:styleId="Hyperlink7">
    <w:name w:val="Hyperlink.7"/>
    <w:basedOn w:val="Link"/>
    <w:rPr>
      <w:rFonts w:ascii="Times New Roman" w:eastAsia="Times New Roman" w:hAnsi="Times New Roman" w:cs="Times New Roman"/>
      <w:color w:val="0563C1"/>
      <w:sz w:val="24"/>
      <w:szCs w:val="24"/>
      <w:u w:val="single" w:color="0000FF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l.wikipedia.org/w/index.php?title=Ekipa&amp;action=edit&amp;redlink=1" TargetMode="External"/><Relationship Id="rId18" Type="http://schemas.openxmlformats.org/officeDocument/2006/relationships/hyperlink" Target="https://www.youtube.com/watch?v=CGioDVduOQw&amp;t=205s" TargetMode="External"/><Relationship Id="rId26" Type="http://schemas.openxmlformats.org/officeDocument/2006/relationships/hyperlink" Target="https://www.youtube.com/watch?v=i1fTC_MCY2s&amp;t=106s" TargetMode="External"/><Relationship Id="rId39" Type="http://schemas.openxmlformats.org/officeDocument/2006/relationships/image" Target="media/image16.png"/><Relationship Id="rId21" Type="http://schemas.openxmlformats.org/officeDocument/2006/relationships/hyperlink" Target="https://www.youtube.com/watch?v=-bB8V7hF3qg" TargetMode="External"/><Relationship Id="rId34" Type="http://schemas.openxmlformats.org/officeDocument/2006/relationships/image" Target="media/image11.png"/><Relationship Id="rId42" Type="http://schemas.openxmlformats.org/officeDocument/2006/relationships/image" Target="media/image19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.wikipedia.org/wiki/%25C5%25BDoga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9.png"/><Relationship Id="rId37" Type="http://schemas.openxmlformats.org/officeDocument/2006/relationships/image" Target="media/image14.png"/><Relationship Id="rId40" Type="http://schemas.openxmlformats.org/officeDocument/2006/relationships/image" Target="media/image17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5o20LUkuC30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www.youtube.com/watch?v=1dOjuP8VtgI" TargetMode="External"/><Relationship Id="rId36" Type="http://schemas.openxmlformats.org/officeDocument/2006/relationships/image" Target="media/image13.png"/><Relationship Id="rId10" Type="http://schemas.openxmlformats.org/officeDocument/2006/relationships/hyperlink" Target="mailto:jure.jeromen@guest.arnes.si" TargetMode="External"/><Relationship Id="rId19" Type="http://schemas.openxmlformats.org/officeDocument/2006/relationships/hyperlink" Target="https://www.youtube.com/watch?v=AMnaGRWFDEw" TargetMode="External"/><Relationship Id="rId31" Type="http://schemas.openxmlformats.org/officeDocument/2006/relationships/image" Target="media/image8.pn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latka.gasparic@guest.arnes.si" TargetMode="External"/><Relationship Id="rId14" Type="http://schemas.openxmlformats.org/officeDocument/2006/relationships/hyperlink" Target="https://www.youtube.com/watch?v=F5ZaNhv85ZM" TargetMode="External"/><Relationship Id="rId22" Type="http://schemas.openxmlformats.org/officeDocument/2006/relationships/hyperlink" Target="https://www.youtube.com/watch?v=1dOjuP8VtgI" TargetMode="External"/><Relationship Id="rId27" Type="http://schemas.openxmlformats.org/officeDocument/2006/relationships/hyperlink" Target="https://www.youtube.com/watch?v=ZlOk8zrrSio" TargetMode="External"/><Relationship Id="rId30" Type="http://schemas.openxmlformats.org/officeDocument/2006/relationships/image" Target="media/image7.png"/><Relationship Id="rId35" Type="http://schemas.openxmlformats.org/officeDocument/2006/relationships/image" Target="media/image12.png"/><Relationship Id="rId43" Type="http://schemas.openxmlformats.org/officeDocument/2006/relationships/header" Target="header1.xml"/><Relationship Id="rId8" Type="http://schemas.openxmlformats.org/officeDocument/2006/relationships/hyperlink" Target="mailto:podpecan.a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l.wikipedia.org/w/index.php?title=Igri%25C5%25A1%25C4%258De&amp;action=edit&amp;redlink=1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www.youtube.com/watch?v=CGioDVduOQw&amp;t=205s" TargetMode="External"/><Relationship Id="rId33" Type="http://schemas.openxmlformats.org/officeDocument/2006/relationships/image" Target="media/image10.png"/><Relationship Id="rId38" Type="http://schemas.openxmlformats.org/officeDocument/2006/relationships/image" Target="media/image15.png"/><Relationship Id="rId46" Type="http://schemas.openxmlformats.org/officeDocument/2006/relationships/theme" Target="theme/theme1.xml"/><Relationship Id="rId20" Type="http://schemas.openxmlformats.org/officeDocument/2006/relationships/hyperlink" Target="https://www.youtube.com/watch?v=MHEvRELuNIA" TargetMode="External"/><Relationship Id="rId4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2187</Words>
  <Characters>12468</Characters>
  <Application>Microsoft Office Word</Application>
  <DocSecurity>0</DocSecurity>
  <Lines>103</Lines>
  <Paragraphs>29</Paragraphs>
  <ScaleCrop>false</ScaleCrop>
  <Company/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2020-05-22T20:45:00Z</dcterms:created>
  <dcterms:modified xsi:type="dcterms:W3CDTF">2020-05-22T20:45:00Z</dcterms:modified>
</cp:coreProperties>
</file>