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HANS CHRISTIAN ANDERSEN: KRALJIČNA NA ZRNU GRAHA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 xml:space="preserve">Nekoč je živel princ, ki se je želel poročiti s kraljično, toda morala bi biti prava kraljična. Potoval je po vsem svetu, da bi našel resnično kraljično, a povsod je bilo kaj narobe. Kraljičen je bilo dovolj, a zelo težko je bilo ugotoviti, ali so prave. Zmerom je bilo kaj, kar ni bilo povsem v redu. 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Tako je prišel spet domov in bil ves potrt, zakaj tako rad bi imel pravo kraljično.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Nekega večera se je razbesnela strašna nevihta. Bliskalo se je in grmelo in dež je lil v potokih, bilo je grozno. Zdajci je potrkalo na grajska vrata in stari kralj je vstal in šel odpret.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Bila je neka kraljična, ki je stala zunaj pred vrati. Am</w:t>
      </w:r>
      <w:r w:rsidR="00B519CC">
        <w:rPr>
          <w:rFonts w:ascii="Calibri" w:hAnsi="Calibri" w:cs="Calibri"/>
          <w:color w:val="444444"/>
          <w:sz w:val="32"/>
          <w:szCs w:val="32"/>
        </w:rPr>
        <w:t>pak</w:t>
      </w:r>
      <w:r w:rsidRPr="00076D24">
        <w:rPr>
          <w:rFonts w:ascii="Calibri" w:hAnsi="Calibri" w:cs="Calibri"/>
          <w:color w:val="444444"/>
          <w:sz w:val="32"/>
          <w:szCs w:val="32"/>
        </w:rPr>
        <w:t>, ojoj! Kakšna je bila od neurja! Voda je tekla od las in obleke, tekla ji je v čevlje k prstom in pri petah spet ven. In vendar je trdila, da je prava kraljična.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»</w:t>
      </w:r>
      <w:proofErr w:type="spellStart"/>
      <w:r w:rsidRPr="00076D24">
        <w:rPr>
          <w:rFonts w:ascii="Calibri" w:hAnsi="Calibri" w:cs="Calibri"/>
          <w:color w:val="444444"/>
          <w:sz w:val="32"/>
          <w:szCs w:val="32"/>
        </w:rPr>
        <w:t>Nu</w:t>
      </w:r>
      <w:proofErr w:type="spellEnd"/>
      <w:r w:rsidRPr="00076D24">
        <w:rPr>
          <w:rFonts w:ascii="Calibri" w:hAnsi="Calibri" w:cs="Calibri"/>
          <w:color w:val="444444"/>
          <w:sz w:val="32"/>
          <w:szCs w:val="32"/>
        </w:rPr>
        <w:t>, to bomo že videli!« si je mislila stara kraljica, a dejala ni nič. Šla je v spalnico, zložila vse žimnice s postelje na tla in položila na dno posteljn</w:t>
      </w:r>
      <w:r w:rsidR="00946CA2">
        <w:rPr>
          <w:rFonts w:ascii="Calibri" w:hAnsi="Calibri" w:cs="Calibri"/>
          <w:color w:val="444444"/>
          <w:sz w:val="32"/>
          <w:szCs w:val="32"/>
        </w:rPr>
        <w:t>j</w:t>
      </w:r>
      <w:r w:rsidRPr="00076D24">
        <w:rPr>
          <w:rFonts w:ascii="Calibri" w:hAnsi="Calibri" w:cs="Calibri"/>
          <w:color w:val="444444"/>
          <w:sz w:val="32"/>
          <w:szCs w:val="32"/>
        </w:rPr>
        <w:t xml:space="preserve">aka zrno graha. Nato je </w:t>
      </w:r>
      <w:r w:rsidR="00B519CC">
        <w:rPr>
          <w:rFonts w:ascii="Calibri" w:hAnsi="Calibri" w:cs="Calibri"/>
          <w:color w:val="444444"/>
          <w:sz w:val="32"/>
          <w:szCs w:val="32"/>
        </w:rPr>
        <w:t xml:space="preserve">na </w:t>
      </w:r>
      <w:r w:rsidRPr="00076D24">
        <w:rPr>
          <w:rFonts w:ascii="Calibri" w:hAnsi="Calibri" w:cs="Calibri"/>
          <w:color w:val="444444"/>
          <w:sz w:val="32"/>
          <w:szCs w:val="32"/>
        </w:rPr>
        <w:t>zrno položila dvajset žimnic, na žimnice pa še dvajset pernic.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Tu je morala kraljična ležati vso noč. Zjutraj so jo vprašali, kako je spala.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“Oh, strašno slabo!” je odgovorila kraljična. “Skoraj vso noč nisem zatisnila oči. Bog</w:t>
      </w:r>
      <w:r w:rsidR="00946CA2">
        <w:rPr>
          <w:rFonts w:ascii="Calibri" w:hAnsi="Calibri" w:cs="Calibri"/>
          <w:color w:val="444444"/>
          <w:sz w:val="32"/>
          <w:szCs w:val="32"/>
        </w:rPr>
        <w:t xml:space="preserve"> </w:t>
      </w:r>
      <w:r w:rsidRPr="00076D24">
        <w:rPr>
          <w:rFonts w:ascii="Calibri" w:hAnsi="Calibri" w:cs="Calibri"/>
          <w:color w:val="444444"/>
          <w:sz w:val="32"/>
          <w:szCs w:val="32"/>
        </w:rPr>
        <w:t>vedi, kaj je bilo v postelji! Ležala sem na nečem trdem, da sem vsa modrikasta po telesu. Grozno!”</w:t>
      </w:r>
    </w:p>
    <w:p w:rsidR="00B62795" w:rsidRPr="00076D24" w:rsidRDefault="00B62795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Tako so spoznali, da je prava kraljična, ker je skozi dvajset žimnic in dvajset pernic začutila zrno graha.</w:t>
      </w:r>
    </w:p>
    <w:p w:rsidR="00B62795" w:rsidRPr="00076D24" w:rsidRDefault="00076D24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T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>ako občutljiv</w:t>
      </w:r>
      <w:r w:rsidRPr="00076D24">
        <w:rPr>
          <w:rFonts w:ascii="Calibri" w:hAnsi="Calibri" w:cs="Calibri"/>
          <w:color w:val="444444"/>
          <w:sz w:val="32"/>
          <w:szCs w:val="32"/>
        </w:rPr>
        <w:t xml:space="preserve"> ni mogel biti nihče drug, kakor samo prava kraljična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>.</w:t>
      </w:r>
    </w:p>
    <w:p w:rsidR="00B62795" w:rsidRPr="00076D24" w:rsidRDefault="00076D24" w:rsidP="00B62795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 xml:space="preserve">Tedaj jo je kraljevič vzel za ženo, zakaj vedel je, da ima pravo pravcato kraljično. Tisto 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 xml:space="preserve">zrno graha pa so </w:t>
      </w:r>
      <w:r w:rsidRPr="00076D24">
        <w:rPr>
          <w:rFonts w:ascii="Calibri" w:hAnsi="Calibri" w:cs="Calibri"/>
          <w:color w:val="444444"/>
          <w:sz w:val="32"/>
          <w:szCs w:val="32"/>
        </w:rPr>
        <w:t>dali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 xml:space="preserve"> v muzej, kjer ga še danes</w:t>
      </w:r>
      <w:r w:rsidRPr="00076D24">
        <w:rPr>
          <w:rFonts w:ascii="Calibri" w:hAnsi="Calibri" w:cs="Calibri"/>
          <w:color w:val="444444"/>
          <w:sz w:val="32"/>
          <w:szCs w:val="32"/>
        </w:rPr>
        <w:t xml:space="preserve"> lahko vidiš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 xml:space="preserve">, če ga ni že kdo </w:t>
      </w:r>
      <w:r w:rsidRPr="00076D24">
        <w:rPr>
          <w:rFonts w:ascii="Calibri" w:hAnsi="Calibri" w:cs="Calibri"/>
          <w:color w:val="444444"/>
          <w:sz w:val="32"/>
          <w:szCs w:val="32"/>
        </w:rPr>
        <w:t>odnesel.</w:t>
      </w:r>
    </w:p>
    <w:p w:rsidR="00E20764" w:rsidRDefault="00076D24" w:rsidP="00076D24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 w:rsidRPr="00076D24">
        <w:rPr>
          <w:rFonts w:ascii="Calibri" w:hAnsi="Calibri" w:cs="Calibri"/>
          <w:color w:val="444444"/>
          <w:sz w:val="32"/>
          <w:szCs w:val="32"/>
        </w:rPr>
        <w:t>Glej</w:t>
      </w:r>
      <w:r w:rsidR="00B62795" w:rsidRPr="00076D24">
        <w:rPr>
          <w:rFonts w:ascii="Calibri" w:hAnsi="Calibri" w:cs="Calibri"/>
          <w:color w:val="444444"/>
          <w:sz w:val="32"/>
          <w:szCs w:val="32"/>
        </w:rPr>
        <w:t>, to je resnična zgodba.</w:t>
      </w:r>
    </w:p>
    <w:p w:rsidR="0013651F" w:rsidRDefault="00946CA2" w:rsidP="00076D24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color w:val="444444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B1A796">
            <wp:simplePos x="0" y="0"/>
            <wp:positionH relativeFrom="margin">
              <wp:posOffset>4480560</wp:posOffset>
            </wp:positionH>
            <wp:positionV relativeFrom="paragraph">
              <wp:posOffset>41275</wp:posOffset>
            </wp:positionV>
            <wp:extent cx="1668780" cy="2117109"/>
            <wp:effectExtent l="0" t="0" r="7620" b="0"/>
            <wp:wrapSquare wrapText="bothSides"/>
            <wp:docPr id="2" name="Slika 2" descr="Rezultat iskanja slik za kraljična na zrnu graha v bosanskem jez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raljična na zrnu graha v bosanskem jezi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2636520</wp:posOffset>
            </wp:positionH>
            <wp:positionV relativeFrom="paragraph">
              <wp:posOffset>69215</wp:posOffset>
            </wp:positionV>
            <wp:extent cx="1661160" cy="2126285"/>
            <wp:effectExtent l="0" t="0" r="0" b="7620"/>
            <wp:wrapSquare wrapText="bothSides"/>
            <wp:docPr id="1" name="Slika 1" descr="Rezultat iskanja slik za kraljična na zrnu graha v bosanskem jez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aljična na zrnu graha v bosanskem jez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1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E75342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2178685" cy="2932430"/>
            <wp:effectExtent l="0" t="0" r="0" b="1270"/>
            <wp:wrapSquare wrapText="bothSides"/>
            <wp:docPr id="3" name="Slika 3" descr="Rezultat iskanja slik za kraljična na zrnu graha v bosanskem jez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raljična na zrnu graha v bosanskem jezi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A2" w:rsidRPr="00946CA2" w:rsidRDefault="00946CA2" w:rsidP="00946CA2">
      <w:pPr>
        <w:rPr>
          <w:lang w:eastAsia="sl-SI"/>
        </w:rPr>
      </w:pPr>
    </w:p>
    <w:p w:rsidR="00946CA2" w:rsidRDefault="00946CA2" w:rsidP="00946CA2">
      <w:pPr>
        <w:rPr>
          <w:rFonts w:ascii="Calibri" w:eastAsia="Times New Roman" w:hAnsi="Calibri" w:cs="Calibri"/>
          <w:color w:val="444444"/>
          <w:sz w:val="32"/>
          <w:szCs w:val="32"/>
          <w:lang w:eastAsia="sl-SI"/>
        </w:rPr>
      </w:pPr>
    </w:p>
    <w:p w:rsidR="00946CA2" w:rsidRDefault="00946CA2" w:rsidP="00946CA2">
      <w:pPr>
        <w:rPr>
          <w:noProof/>
        </w:rPr>
      </w:pPr>
      <w:r>
        <w:rPr>
          <w:noProof/>
        </w:rPr>
        <w:t xml:space="preserve">  </w:t>
      </w:r>
    </w:p>
    <w:p w:rsidR="00946CA2" w:rsidRPr="00946CA2" w:rsidRDefault="00946CA2" w:rsidP="00946CA2">
      <w:pPr>
        <w:rPr>
          <w:lang w:eastAsia="sl-SI"/>
        </w:rPr>
      </w:pPr>
    </w:p>
    <w:p w:rsidR="00946CA2" w:rsidRPr="00946CA2" w:rsidRDefault="00946CA2" w:rsidP="00946CA2">
      <w:pPr>
        <w:rPr>
          <w:lang w:eastAsia="sl-SI"/>
        </w:rPr>
      </w:pPr>
    </w:p>
    <w:p w:rsidR="00946CA2" w:rsidRPr="00946CA2" w:rsidRDefault="00946CA2" w:rsidP="00946CA2">
      <w:pPr>
        <w:rPr>
          <w:lang w:eastAsia="sl-SI"/>
        </w:rPr>
      </w:pPr>
    </w:p>
    <w:p w:rsidR="00946CA2" w:rsidRDefault="00946CA2" w:rsidP="00946CA2">
      <w:pPr>
        <w:rPr>
          <w:noProof/>
        </w:rPr>
      </w:pPr>
    </w:p>
    <w:p w:rsidR="00946CA2" w:rsidRDefault="00946CA2" w:rsidP="00946CA2">
      <w:pPr>
        <w:tabs>
          <w:tab w:val="left" w:pos="1944"/>
        </w:tabs>
        <w:rPr>
          <w:lang w:eastAsia="sl-SI"/>
        </w:rPr>
      </w:pPr>
      <w:r>
        <w:rPr>
          <w:lang w:eastAsia="sl-SI"/>
        </w:rPr>
        <w:tab/>
        <w:t xml:space="preserve">                             NASLOVNICI KNJIGE (STAREJŠA, NOVEJŠA)</w:t>
      </w:r>
      <w:r>
        <w:rPr>
          <w:lang w:eastAsia="sl-SI"/>
        </w:rPr>
        <w:br w:type="textWrapping" w:clear="all"/>
      </w:r>
    </w:p>
    <w:p w:rsidR="00946CA2" w:rsidRDefault="00946CA2" w:rsidP="00946CA2">
      <w:pPr>
        <w:rPr>
          <w:lang w:eastAsia="sl-SI"/>
        </w:rPr>
      </w:pPr>
      <w:r>
        <w:rPr>
          <w:lang w:eastAsia="sl-SI"/>
        </w:rPr>
        <w:t>HANS CHRISTIAN ANDERSEN</w:t>
      </w:r>
    </w:p>
    <w:p w:rsidR="00260D60" w:rsidRPr="00260D60" w:rsidRDefault="00B519CC" w:rsidP="00260D60">
      <w:pPr>
        <w:rPr>
          <w:lang w:eastAsia="sl-SI"/>
        </w:rPr>
      </w:pPr>
      <w:r w:rsidRPr="0013651F">
        <w:rPr>
          <w:rFonts w:ascii="Calibri" w:hAnsi="Calibri" w:cs="Calibri"/>
          <w:noProof/>
          <w:color w:val="444444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C21097">
            <wp:simplePos x="0" y="0"/>
            <wp:positionH relativeFrom="margin">
              <wp:posOffset>-122555</wp:posOffset>
            </wp:positionH>
            <wp:positionV relativeFrom="paragraph">
              <wp:posOffset>279400</wp:posOffset>
            </wp:positionV>
            <wp:extent cx="2377440" cy="3169920"/>
            <wp:effectExtent l="0" t="0" r="3810" b="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Pr="00260D60" w:rsidRDefault="00260D60" w:rsidP="00260D60">
      <w:pPr>
        <w:rPr>
          <w:lang w:eastAsia="sl-SI"/>
        </w:rPr>
      </w:pPr>
    </w:p>
    <w:p w:rsidR="00260D60" w:rsidRDefault="00260D60" w:rsidP="00260D60">
      <w:pPr>
        <w:tabs>
          <w:tab w:val="left" w:pos="6492"/>
        </w:tabs>
        <w:rPr>
          <w:lang w:eastAsia="sl-SI"/>
        </w:rPr>
      </w:pPr>
    </w:p>
    <w:p w:rsidR="00260D60" w:rsidRDefault="00260D60" w:rsidP="00260D60">
      <w:pPr>
        <w:tabs>
          <w:tab w:val="left" w:pos="6492"/>
        </w:tabs>
        <w:rPr>
          <w:lang w:eastAsia="sl-SI"/>
        </w:rPr>
      </w:pPr>
      <w:r>
        <w:rPr>
          <w:lang w:eastAsia="sl-SI"/>
        </w:rPr>
        <w:t xml:space="preserve">MUZEJ </w:t>
      </w:r>
      <w:r w:rsidR="00B519CC">
        <w:rPr>
          <w:lang w:eastAsia="sl-SI"/>
        </w:rPr>
        <w:t xml:space="preserve">HANSA CHRISTIANA ANDERSENA </w:t>
      </w:r>
      <w:r>
        <w:rPr>
          <w:lang w:eastAsia="sl-SI"/>
        </w:rPr>
        <w:t>NA DANSKEM: POSTELJA ZA KRALJIČNO</w:t>
      </w:r>
      <w:bookmarkStart w:id="0" w:name="_GoBack"/>
      <w:bookmarkEnd w:id="0"/>
      <w:r>
        <w:rPr>
          <w:lang w:eastAsia="sl-SI"/>
        </w:rPr>
        <w:t>, GRAHA PA NIKJER</w:t>
      </w:r>
      <w:r w:rsidR="005C09C9">
        <w:rPr>
          <w:lang w:eastAsia="sl-SI"/>
        </w:rPr>
        <w:t>!</w:t>
      </w:r>
      <w:r>
        <w:rPr>
          <w:lang w:eastAsia="sl-SI"/>
        </w:rPr>
        <w:tab/>
      </w:r>
    </w:p>
    <w:p w:rsidR="00260D60" w:rsidRPr="00260D60" w:rsidRDefault="00260D60" w:rsidP="00260D60">
      <w:pPr>
        <w:tabs>
          <w:tab w:val="left" w:pos="6492"/>
        </w:tabs>
        <w:rPr>
          <w:lang w:eastAsia="sl-SI"/>
        </w:rPr>
      </w:pPr>
      <w:r>
        <w:rPr>
          <w:lang w:eastAsia="sl-SI"/>
        </w:rPr>
        <w:t xml:space="preserve">(PREVERILA </w:t>
      </w:r>
      <w:r w:rsidR="005C09C9">
        <w:rPr>
          <w:lang w:eastAsia="sl-SI"/>
        </w:rPr>
        <w:t xml:space="preserve">JE </w:t>
      </w:r>
      <w:r>
        <w:rPr>
          <w:lang w:eastAsia="sl-SI"/>
        </w:rPr>
        <w:t>UČITELJICA</w:t>
      </w:r>
      <w:r w:rsidR="005C09C9">
        <w:rPr>
          <w:lang w:eastAsia="sl-SI"/>
        </w:rPr>
        <w:t>.</w:t>
      </w:r>
      <w:r>
        <w:rPr>
          <w:lang w:eastAsia="sl-SI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eastAsia="sl-SI"/>
        </w:rPr>
        <w:t>)</w:t>
      </w:r>
    </w:p>
    <w:sectPr w:rsidR="00260D60" w:rsidRPr="0026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95"/>
    <w:rsid w:val="00076D24"/>
    <w:rsid w:val="0013651F"/>
    <w:rsid w:val="00260D60"/>
    <w:rsid w:val="005C09C9"/>
    <w:rsid w:val="00946CA2"/>
    <w:rsid w:val="00B519CC"/>
    <w:rsid w:val="00B62795"/>
    <w:rsid w:val="00E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ADE"/>
  <w15:chartTrackingRefBased/>
  <w15:docId w15:val="{051FA9E4-455E-4117-A8EA-D499EC2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6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62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12</cp:revision>
  <dcterms:created xsi:type="dcterms:W3CDTF">2020-03-23T12:12:00Z</dcterms:created>
  <dcterms:modified xsi:type="dcterms:W3CDTF">2020-03-29T11:54:00Z</dcterms:modified>
</cp:coreProperties>
</file>