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bookmarkStart w:id="0" w:name="_GoBack"/>
      <w:bookmarkEnd w:id="0"/>
      <w:r>
        <w:rPr>
          <w:color w:val="CC0099"/>
          <w:sz w:val="96"/>
          <w:szCs w:val="96"/>
        </w:rPr>
        <w:t xml:space="preserve">METULJ 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</w:t>
      </w:r>
      <w:r w:rsidR="001B009A">
        <w:rPr>
          <w:rFonts w:asciiTheme="minorHAnsi" w:hAnsiTheme="minorHAnsi" w:cstheme="minorHAnsi"/>
          <w:b/>
          <w:color w:val="666666"/>
          <w:sz w:val="32"/>
          <w:szCs w:val="32"/>
        </w:rPr>
        <w:t>gi učenci</w:t>
      </w: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897020D" wp14:editId="64368D4E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34F50CB8" wp14:editId="37F5BABF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6ECA66B" wp14:editId="1FB9349C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38A0C78" wp14:editId="420D4CB5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290F55B" wp14:editId="6E219E3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759B496" wp14:editId="3771B93B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21620C" w:rsidRDefault="0016445B" w:rsidP="00071D72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7435B4" w:rsidRDefault="0021620C" w:rsidP="00071D72">
      <w:pPr>
        <w:spacing w:line="240" w:lineRule="auto"/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071D72">
      <w:pPr>
        <w:spacing w:line="240" w:lineRule="auto"/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21620C" w:rsidRDefault="0021620C" w:rsidP="00AE6D90">
      <w:pPr>
        <w:jc w:val="center"/>
        <w:rPr>
          <w:color w:val="FF0000"/>
          <w:sz w:val="36"/>
          <w:szCs w:val="36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>
            <wp:extent cx="3430044" cy="4872172"/>
            <wp:effectExtent l="2858" t="0" r="2222" b="2223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1075" cy="488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D72" w:rsidRDefault="00071D72" w:rsidP="00AE6D90">
      <w:pPr>
        <w:jc w:val="center"/>
        <w:rPr>
          <w:color w:val="FF0000"/>
          <w:sz w:val="36"/>
          <w:szCs w:val="36"/>
        </w:rPr>
      </w:pPr>
    </w:p>
    <w:sectPr w:rsidR="00071D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AC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D72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465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009A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2A3B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468E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3CF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844CF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7290A-79D9-4F1C-A3DD-12EE4A65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198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Anita Gaber Peceli</cp:lastModifiedBy>
  <cp:revision>2</cp:revision>
  <dcterms:created xsi:type="dcterms:W3CDTF">2020-04-04T13:40:00Z</dcterms:created>
  <dcterms:modified xsi:type="dcterms:W3CDTF">2020-04-04T13:40:00Z</dcterms:modified>
</cp:coreProperties>
</file>