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E" w:rsidRDefault="000C6801" w:rsidP="008704CE">
      <w:pPr>
        <w:rPr>
          <w:rFonts w:ascii="Arial" w:hAnsi="Arial" w:cs="Arial"/>
          <w:sz w:val="24"/>
          <w:szCs w:val="24"/>
        </w:rPr>
      </w:pPr>
      <w:r w:rsidRPr="000C6801">
        <w:rPr>
          <w:rFonts w:ascii="Arial" w:hAnsi="Arial" w:cs="Arial"/>
          <w:b/>
          <w:sz w:val="24"/>
          <w:szCs w:val="24"/>
        </w:rPr>
        <w:t>MATEMATIKA</w:t>
      </w:r>
      <w:r w:rsidRPr="000C6801">
        <w:rPr>
          <w:rFonts w:ascii="Arial" w:hAnsi="Arial" w:cs="Arial"/>
          <w:b/>
          <w:sz w:val="24"/>
          <w:szCs w:val="24"/>
        </w:rPr>
        <w:tab/>
        <w:t>8. razred MUS 1</w:t>
      </w:r>
      <w:r w:rsidR="00617CBB">
        <w:rPr>
          <w:rFonts w:ascii="Arial" w:hAnsi="Arial" w:cs="Arial"/>
          <w:sz w:val="24"/>
          <w:szCs w:val="24"/>
        </w:rPr>
        <w:tab/>
      </w:r>
      <w:r w:rsidR="00617CBB">
        <w:rPr>
          <w:rFonts w:ascii="Arial" w:hAnsi="Arial" w:cs="Arial"/>
          <w:sz w:val="24"/>
          <w:szCs w:val="24"/>
        </w:rPr>
        <w:tab/>
        <w:t>7.teden</w:t>
      </w:r>
      <w:r w:rsidR="00617CBB">
        <w:rPr>
          <w:rFonts w:ascii="Arial" w:hAnsi="Arial" w:cs="Arial"/>
          <w:sz w:val="24"/>
          <w:szCs w:val="24"/>
        </w:rPr>
        <w:tab/>
        <w:t>4.5. – 8.5.2020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8704CE" w:rsidRDefault="008704CE" w:rsidP="008704CE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704CE" w:rsidRDefault="008704CE" w:rsidP="008704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8704CE" w:rsidRPr="00D10691" w:rsidRDefault="008704CE" w:rsidP="00D1069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D10691">
        <w:rPr>
          <w:rFonts w:ascii="Arial" w:hAnsi="Arial" w:cs="Arial"/>
          <w:b/>
          <w:sz w:val="24"/>
          <w:szCs w:val="24"/>
        </w:rPr>
        <w:t xml:space="preserve">»NALOGA«, </w:t>
      </w:r>
      <w:r w:rsidR="008A4E26">
        <w:rPr>
          <w:rFonts w:ascii="Arial" w:hAnsi="Arial" w:cs="Arial"/>
          <w:b/>
          <w:color w:val="FF0000"/>
          <w:sz w:val="24"/>
          <w:szCs w:val="24"/>
        </w:rPr>
        <w:t>do nedelje, 10</w:t>
      </w:r>
      <w:r w:rsidR="0088576A">
        <w:rPr>
          <w:rFonts w:ascii="Arial" w:hAnsi="Arial" w:cs="Arial"/>
          <w:b/>
          <w:color w:val="FF0000"/>
          <w:sz w:val="24"/>
          <w:szCs w:val="24"/>
        </w:rPr>
        <w:t>.5.2020.</w:t>
      </w:r>
    </w:p>
    <w:p w:rsidR="00D10691" w:rsidRPr="00D10691" w:rsidRDefault="00D10691" w:rsidP="00D10691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8704CE" w:rsidRDefault="008704CE" w:rsidP="008704CE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04CE" w:rsidRDefault="008704CE" w:rsidP="00BA6A69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BA6A69" w:rsidRPr="00BA6A69" w:rsidRDefault="00BA6A69" w:rsidP="00BA6A69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8704CE" w:rsidRPr="00BE3040" w:rsidRDefault="000C6801" w:rsidP="008704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3</w:t>
      </w:r>
      <w:r w:rsidR="008704CE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F143BB" w:rsidRDefault="0002471B" w:rsidP="00F143BB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6392">
        <w:rPr>
          <w:rFonts w:ascii="Arial" w:hAnsi="Arial" w:cs="Arial"/>
          <w:sz w:val="24"/>
          <w:szCs w:val="24"/>
        </w:rPr>
        <w:t xml:space="preserve">ra: </w:t>
      </w:r>
      <w:r w:rsidR="00F143BB">
        <w:rPr>
          <w:rFonts w:ascii="Arial" w:hAnsi="Arial" w:cs="Arial"/>
          <w:sz w:val="24"/>
          <w:szCs w:val="24"/>
        </w:rPr>
        <w:t>PREMO SORAZMERJE</w:t>
      </w:r>
    </w:p>
    <w:p w:rsidR="00F143BB" w:rsidRPr="00F143BB" w:rsidRDefault="00F143BB" w:rsidP="00F143BB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104 / 6,7,8,9,10</w:t>
      </w:r>
      <w:r>
        <w:rPr>
          <w:rFonts w:ascii="Arial" w:hAnsi="Arial" w:cs="Arial"/>
          <w:sz w:val="24"/>
          <w:szCs w:val="24"/>
        </w:rPr>
        <w:tab/>
      </w:r>
      <w:r w:rsidRPr="00F143BB">
        <w:rPr>
          <w:rFonts w:ascii="Arial" w:hAnsi="Arial" w:cs="Arial"/>
          <w:b/>
          <w:sz w:val="24"/>
          <w:szCs w:val="24"/>
        </w:rPr>
        <w:t>POŠLJI SLIKO REŠENE NALOGE 9</w:t>
      </w:r>
    </w:p>
    <w:p w:rsidR="00F143BB" w:rsidRPr="00F143BB" w:rsidRDefault="00F143BB" w:rsidP="00F143BB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</w:p>
    <w:p w:rsidR="00F143BB" w:rsidRDefault="003670BB" w:rsidP="003670BB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3670BB">
        <w:rPr>
          <w:rFonts w:ascii="Arial" w:hAnsi="Arial" w:cs="Arial"/>
          <w:sz w:val="24"/>
          <w:szCs w:val="24"/>
        </w:rPr>
        <w:t>ura:</w:t>
      </w:r>
      <w:r w:rsidRPr="003670BB">
        <w:rPr>
          <w:rFonts w:ascii="Arial" w:hAnsi="Arial" w:cs="Arial"/>
          <w:b/>
          <w:sz w:val="24"/>
          <w:szCs w:val="24"/>
        </w:rPr>
        <w:t xml:space="preserve"> </w:t>
      </w:r>
      <w:r w:rsidR="00F143BB" w:rsidRPr="003670BB">
        <w:rPr>
          <w:rFonts w:ascii="Arial" w:hAnsi="Arial" w:cs="Arial"/>
          <w:b/>
          <w:color w:val="FF0000"/>
          <w:sz w:val="24"/>
          <w:szCs w:val="24"/>
        </w:rPr>
        <w:t>PREVERJANJE</w:t>
      </w:r>
      <w:r w:rsidR="0046388E">
        <w:rPr>
          <w:rFonts w:ascii="Arial" w:hAnsi="Arial" w:cs="Arial"/>
          <w:b/>
          <w:color w:val="FF0000"/>
          <w:sz w:val="24"/>
          <w:szCs w:val="24"/>
        </w:rPr>
        <w:t xml:space="preserve"> (torek)</w:t>
      </w:r>
    </w:p>
    <w:p w:rsidR="00656ACB" w:rsidRPr="00C23E54" w:rsidRDefault="00D03CD6" w:rsidP="00656ACB">
      <w:pPr>
        <w:pStyle w:val="Odstavekseznama"/>
        <w:spacing w:after="0"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naloge se nahajajo na naslednji strani!</w:t>
      </w:r>
    </w:p>
    <w:tbl>
      <w:tblPr>
        <w:tblStyle w:val="Tabelamrea"/>
        <w:tblpPr w:leftFromText="180" w:rightFromText="180" w:vertAnchor="page" w:horzAnchor="page" w:tblpX="10630" w:tblpY="10625"/>
        <w:tblW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656ACB" w:rsidRPr="00C23E54" w:rsidTr="00E93775">
        <w:trPr>
          <w:trHeight w:val="395"/>
        </w:trPr>
        <w:tc>
          <w:tcPr>
            <w:tcW w:w="562" w:type="dxa"/>
          </w:tcPr>
          <w:p w:rsidR="00656ACB" w:rsidRPr="00C23E54" w:rsidRDefault="00656ACB" w:rsidP="00E93775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7" w:type="dxa"/>
          </w:tcPr>
          <w:p w:rsidR="00656ACB" w:rsidRPr="00C23E54" w:rsidRDefault="00656ACB" w:rsidP="00E93775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p w:rsidR="003E25FF" w:rsidRDefault="003E25FF" w:rsidP="00656ACB">
      <w:pPr>
        <w:rPr>
          <w:rFonts w:ascii="Arial" w:hAnsi="Arial" w:cs="Arial"/>
          <w:b/>
          <w:color w:val="FF0000"/>
          <w:sz w:val="24"/>
          <w:szCs w:val="24"/>
        </w:rPr>
      </w:pPr>
    </w:p>
    <w:p w:rsidR="003E25FF" w:rsidRPr="003670BB" w:rsidRDefault="003E25FF" w:rsidP="003E25FF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670BB">
        <w:rPr>
          <w:rFonts w:ascii="Arial" w:hAnsi="Arial" w:cs="Arial"/>
          <w:sz w:val="24"/>
          <w:szCs w:val="24"/>
        </w:rPr>
        <w:t xml:space="preserve">ura: GRAF PREMEGA SORAZMERJA: </w:t>
      </w:r>
    </w:p>
    <w:p w:rsidR="003E25FF" w:rsidRPr="00D933FF" w:rsidRDefault="003E25FF" w:rsidP="003E25FF">
      <w:pPr>
        <w:pStyle w:val="Odstavekseznama"/>
        <w:rPr>
          <w:rFonts w:ascii="Arial" w:hAnsi="Arial" w:cs="Arial"/>
          <w:b/>
          <w:sz w:val="24"/>
          <w:szCs w:val="24"/>
        </w:rPr>
      </w:pPr>
      <w:r w:rsidRPr="008A4E26">
        <w:rPr>
          <w:rFonts w:ascii="Arial" w:hAnsi="Arial" w:cs="Arial"/>
          <w:b/>
          <w:sz w:val="24"/>
          <w:szCs w:val="24"/>
          <w:u w:val="single"/>
        </w:rPr>
        <w:t>Naučili se bomo</w:t>
      </w:r>
      <w:r w:rsidRPr="00D933FF">
        <w:rPr>
          <w:rFonts w:ascii="Arial" w:hAnsi="Arial" w:cs="Arial"/>
          <w:b/>
          <w:sz w:val="24"/>
          <w:szCs w:val="24"/>
        </w:rPr>
        <w:t>:</w:t>
      </w:r>
    </w:p>
    <w:p w:rsidR="003E25FF" w:rsidRDefault="00134B71" w:rsidP="003E25FF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graf premega sorazmerja</w:t>
      </w:r>
      <w:r w:rsidR="003E25FF">
        <w:rPr>
          <w:rFonts w:ascii="Arial" w:hAnsi="Arial" w:cs="Arial"/>
          <w:sz w:val="24"/>
          <w:szCs w:val="24"/>
        </w:rPr>
        <w:t>, kako ga narišem, kako z njega odčitavam vrednosti odvisne in neodvisne spremenljivke</w:t>
      </w:r>
    </w:p>
    <w:p w:rsidR="008A4E26" w:rsidRDefault="008A4E26" w:rsidP="003E25FF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</w:p>
    <w:p w:rsidR="00866A65" w:rsidRPr="00D933FF" w:rsidRDefault="00866A65" w:rsidP="003E25FF">
      <w:pPr>
        <w:pStyle w:val="Odstavekseznama"/>
        <w:spacing w:line="259" w:lineRule="auto"/>
        <w:rPr>
          <w:rFonts w:ascii="Arial" w:hAnsi="Arial" w:cs="Arial"/>
          <w:b/>
          <w:sz w:val="24"/>
          <w:szCs w:val="24"/>
        </w:rPr>
      </w:pPr>
      <w:r w:rsidRPr="00C92678">
        <w:rPr>
          <w:rFonts w:ascii="Arial" w:hAnsi="Arial" w:cs="Arial"/>
          <w:b/>
          <w:sz w:val="24"/>
          <w:szCs w:val="24"/>
        </w:rPr>
        <w:t>POMOČ:</w:t>
      </w:r>
      <w:r w:rsidRPr="00866A65">
        <w:rPr>
          <w:rStyle w:val="Hiperpovezava"/>
        </w:rPr>
        <w:t xml:space="preserve"> </w:t>
      </w:r>
      <w:hyperlink r:id="rId6" w:anchor="section-3" w:history="1">
        <w:r>
          <w:rPr>
            <w:rStyle w:val="Hiperpovezava"/>
          </w:rPr>
          <w:t>https://ucilnice.arnes.si/course/view.php?id=30246#section-3</w:t>
        </w:r>
      </w:hyperlink>
    </w:p>
    <w:p w:rsidR="003E25FF" w:rsidRDefault="003E25FF" w:rsidP="003E25FF">
      <w:pPr>
        <w:pStyle w:val="Odstavekseznama"/>
        <w:spacing w:line="259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108, 109, 110</w:t>
      </w:r>
    </w:p>
    <w:p w:rsidR="003E25FF" w:rsidRPr="00F143BB" w:rsidRDefault="003E25FF" w:rsidP="003E25FF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110/1,2,3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3</w:t>
      </w:r>
    </w:p>
    <w:p w:rsidR="003E25FF" w:rsidRPr="00F143BB" w:rsidRDefault="003E25FF" w:rsidP="003E25FF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</w:p>
    <w:p w:rsidR="003E25FF" w:rsidRPr="00F143BB" w:rsidRDefault="003E25FF" w:rsidP="003E25FF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</w:p>
    <w:p w:rsidR="003E25FF" w:rsidRPr="00F143BB" w:rsidRDefault="003E25FF" w:rsidP="003E25FF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ura: GRAF PREMEGA SORAZMERJA</w:t>
      </w:r>
    </w:p>
    <w:p w:rsidR="003E25FF" w:rsidRPr="00F143BB" w:rsidRDefault="003E25FF" w:rsidP="003E25FF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112/ 4 - 8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6</w:t>
      </w:r>
    </w:p>
    <w:p w:rsidR="003E25FF" w:rsidRPr="00F143BB" w:rsidRDefault="003E25FF" w:rsidP="003E25FF">
      <w:pPr>
        <w:pStyle w:val="Odstavekseznama"/>
        <w:spacing w:line="259" w:lineRule="auto"/>
        <w:ind w:left="1416"/>
        <w:rPr>
          <w:rFonts w:ascii="Arial" w:hAnsi="Arial" w:cs="Arial"/>
          <w:b/>
          <w:sz w:val="24"/>
          <w:szCs w:val="24"/>
        </w:rPr>
      </w:pPr>
    </w:p>
    <w:p w:rsidR="003670BB" w:rsidRDefault="003670BB" w:rsidP="00656ACB">
      <w:pPr>
        <w:rPr>
          <w:rFonts w:ascii="Arial" w:hAnsi="Arial" w:cs="Arial"/>
          <w:b/>
          <w:color w:val="FF0000"/>
          <w:sz w:val="24"/>
          <w:szCs w:val="24"/>
        </w:rPr>
      </w:pPr>
    </w:p>
    <w:p w:rsidR="00656ACB" w:rsidRDefault="00656ACB" w:rsidP="00656ACB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656ACB" w:rsidRDefault="00656ACB" w:rsidP="00656ACB">
      <w:pPr>
        <w:rPr>
          <w:rFonts w:ascii="Arial" w:hAnsi="Arial" w:cs="Arial"/>
          <w:b/>
          <w:color w:val="FF0000"/>
          <w:sz w:val="24"/>
          <w:szCs w:val="24"/>
        </w:rPr>
      </w:pPr>
    </w:p>
    <w:p w:rsidR="00656ACB" w:rsidRPr="00656ACB" w:rsidRDefault="00656ACB" w:rsidP="00656ACB">
      <w:pPr>
        <w:rPr>
          <w:rFonts w:ascii="Arial" w:hAnsi="Arial" w:cs="Arial"/>
          <w:b/>
          <w:color w:val="FF0000"/>
          <w:sz w:val="24"/>
          <w:szCs w:val="24"/>
        </w:rPr>
      </w:pPr>
    </w:p>
    <w:p w:rsidR="00656ACB" w:rsidRDefault="00656ACB" w:rsidP="00656ACB">
      <w:pPr>
        <w:spacing w:line="360" w:lineRule="auto"/>
        <w:rPr>
          <w:rFonts w:ascii="Arial" w:hAnsi="Arial" w:cs="Arial"/>
        </w:rPr>
      </w:pPr>
      <w:r w:rsidRPr="00C23E54">
        <w:rPr>
          <w:rFonts w:ascii="Arial" w:hAnsi="Arial" w:cs="Arial"/>
        </w:rPr>
        <w:lastRenderedPageBreak/>
        <w:t>Preverjanje 8. razred</w:t>
      </w:r>
      <w:r>
        <w:rPr>
          <w:rFonts w:ascii="Arial" w:hAnsi="Arial" w:cs="Arial"/>
        </w:rPr>
        <w:tab/>
        <w:t>MUS 1</w:t>
      </w:r>
    </w:p>
    <w:p w:rsidR="00656ACB" w:rsidRPr="00656ACB" w:rsidRDefault="00656ACB" w:rsidP="00656ACB">
      <w:pPr>
        <w:autoSpaceDE w:val="0"/>
        <w:autoSpaceDN w:val="0"/>
        <w:adjustRightInd w:val="0"/>
        <w:rPr>
          <w:rFonts w:ascii="Arial" w:eastAsia="TTE10E4808t00" w:hAnsi="Arial" w:cs="Arial"/>
          <w:color w:val="FF0000"/>
          <w:sz w:val="28"/>
          <w:szCs w:val="28"/>
        </w:rPr>
      </w:pPr>
      <w:r w:rsidRPr="00656ACB">
        <w:rPr>
          <w:rFonts w:ascii="Arial" w:eastAsia="TTE10E4808t00" w:hAnsi="Arial" w:cs="Arial"/>
          <w:color w:val="FF0000"/>
          <w:sz w:val="28"/>
          <w:szCs w:val="28"/>
        </w:rPr>
        <w:t>Naloge reši v zvezek, pošlji reši</w:t>
      </w:r>
      <w:r w:rsidR="002309CA">
        <w:rPr>
          <w:rFonts w:ascii="Arial" w:eastAsia="TTE10E4808t00" w:hAnsi="Arial" w:cs="Arial"/>
          <w:color w:val="FF0000"/>
          <w:sz w:val="28"/>
          <w:szCs w:val="28"/>
        </w:rPr>
        <w:t>tve vseh treh</w:t>
      </w:r>
      <w:r>
        <w:rPr>
          <w:rFonts w:ascii="Arial" w:eastAsia="TTE10E4808t00" w:hAnsi="Arial" w:cs="Arial"/>
          <w:color w:val="FF0000"/>
          <w:sz w:val="28"/>
          <w:szCs w:val="28"/>
        </w:rPr>
        <w:t xml:space="preserve"> hkrati še danes (5.5.2020)</w:t>
      </w:r>
    </w:p>
    <w:p w:rsidR="00656ACB" w:rsidRPr="008E79E2" w:rsidRDefault="00656ACB" w:rsidP="00656ACB">
      <w:pPr>
        <w:pStyle w:val="Default"/>
        <w:rPr>
          <w:rFonts w:ascii="Arial" w:hAnsi="Arial" w:cs="Arial"/>
          <w:b/>
          <w:color w:val="FF0000"/>
          <w:sz w:val="28"/>
          <w:u w:val="single"/>
        </w:rPr>
      </w:pPr>
      <w:r w:rsidRPr="008E79E2">
        <w:rPr>
          <w:rFonts w:ascii="Arial" w:hAnsi="Arial" w:cs="Arial"/>
          <w:b/>
          <w:color w:val="FF0000"/>
          <w:sz w:val="28"/>
          <w:u w:val="single"/>
        </w:rPr>
        <w:t>Potek reševanja mora biti jasno viden!</w:t>
      </w:r>
    </w:p>
    <w:p w:rsidR="00656ACB" w:rsidRPr="00C23E54" w:rsidRDefault="00656ACB" w:rsidP="00656ACB">
      <w:pPr>
        <w:spacing w:line="360" w:lineRule="auto"/>
        <w:rPr>
          <w:rFonts w:ascii="Arial" w:hAnsi="Arial" w:cs="Arial"/>
        </w:rPr>
      </w:pPr>
    </w:p>
    <w:tbl>
      <w:tblPr>
        <w:tblStyle w:val="Tabelamrea"/>
        <w:tblpPr w:leftFromText="180" w:rightFromText="180" w:vertAnchor="page" w:horzAnchor="page" w:tblpX="10630" w:tblpY="2705"/>
        <w:tblW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656ACB" w:rsidRPr="00C23E54" w:rsidTr="00E93775">
        <w:trPr>
          <w:trHeight w:val="395"/>
        </w:trPr>
        <w:tc>
          <w:tcPr>
            <w:tcW w:w="562" w:type="dxa"/>
          </w:tcPr>
          <w:p w:rsidR="00656ACB" w:rsidRPr="00C23E54" w:rsidRDefault="00656ACB" w:rsidP="00E93775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7" w:type="dxa"/>
          </w:tcPr>
          <w:p w:rsidR="00656ACB" w:rsidRPr="00C23E54" w:rsidRDefault="00656ACB" w:rsidP="00E93775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tbl>
      <w:tblPr>
        <w:tblStyle w:val="Tabelamrea"/>
        <w:tblpPr w:leftFromText="180" w:rightFromText="180" w:vertAnchor="page" w:horzAnchor="page" w:tblpX="10630" w:tblpY="3425"/>
        <w:tblW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656ACB" w:rsidRPr="00C23E54" w:rsidTr="00E93775">
        <w:trPr>
          <w:trHeight w:val="395"/>
        </w:trPr>
        <w:tc>
          <w:tcPr>
            <w:tcW w:w="562" w:type="dxa"/>
          </w:tcPr>
          <w:p w:rsidR="00656ACB" w:rsidRPr="00C23E54" w:rsidRDefault="00656ACB" w:rsidP="00E93775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7" w:type="dxa"/>
          </w:tcPr>
          <w:p w:rsidR="00656ACB" w:rsidRPr="00C23E54" w:rsidRDefault="00656ACB" w:rsidP="00E93775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p w:rsidR="00656ACB" w:rsidRPr="009100F9" w:rsidRDefault="00656ACB" w:rsidP="00656ACB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b/>
          <w:color w:val="0070C0"/>
          <w:sz w:val="24"/>
          <w:szCs w:val="24"/>
        </w:rPr>
        <w:t>a)</w:t>
      </w:r>
      <w:r w:rsidRPr="009100F9">
        <w:rPr>
          <w:rFonts w:ascii="Arial" w:hAnsi="Arial" w:cs="Arial"/>
          <w:color w:val="0070C0"/>
          <w:sz w:val="24"/>
          <w:szCs w:val="24"/>
        </w:rPr>
        <w:t xml:space="preserve"> </w:t>
      </w:r>
      <w:r w:rsidRPr="009100F9">
        <w:rPr>
          <w:rFonts w:ascii="Arial" w:hAnsi="Arial" w:cs="Arial"/>
          <w:b/>
          <w:sz w:val="24"/>
          <w:szCs w:val="24"/>
        </w:rPr>
        <w:t>Nariši</w:t>
      </w:r>
      <w:r w:rsidRPr="009100F9">
        <w:rPr>
          <w:rFonts w:ascii="Arial" w:hAnsi="Arial" w:cs="Arial"/>
          <w:sz w:val="24"/>
          <w:szCs w:val="24"/>
        </w:rPr>
        <w:t xml:space="preserve"> koordinatni sistem in v koordinatni sistem </w:t>
      </w:r>
      <w:r w:rsidRPr="009100F9">
        <w:rPr>
          <w:rFonts w:ascii="Arial" w:hAnsi="Arial" w:cs="Arial"/>
          <w:b/>
          <w:sz w:val="24"/>
          <w:szCs w:val="24"/>
        </w:rPr>
        <w:t>nariši</w:t>
      </w:r>
      <w:r w:rsidRPr="009100F9">
        <w:rPr>
          <w:rFonts w:ascii="Arial" w:hAnsi="Arial" w:cs="Arial"/>
          <w:sz w:val="24"/>
          <w:szCs w:val="24"/>
        </w:rPr>
        <w:t xml:space="preserve"> točke </w:t>
      </w:r>
    </w:p>
    <w:p w:rsidR="00656ACB" w:rsidRPr="009100F9" w:rsidRDefault="00656ACB" w:rsidP="00656AC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A( -2, -2), B(3, -2), C (3,2).</w:t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 xml:space="preserve">    </w:t>
      </w:r>
      <w:r w:rsidRPr="009100F9">
        <w:rPr>
          <w:rFonts w:ascii="Arial" w:hAnsi="Arial" w:cs="Arial"/>
          <w:sz w:val="24"/>
          <w:szCs w:val="24"/>
        </w:rPr>
        <w:t>4t</w:t>
      </w:r>
    </w:p>
    <w:tbl>
      <w:tblPr>
        <w:tblStyle w:val="Tabelamrea"/>
        <w:tblpPr w:leftFromText="180" w:rightFromText="180" w:vertAnchor="page" w:horzAnchor="page" w:tblpX="10630" w:tblpY="1985"/>
        <w:tblW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656ACB" w:rsidRPr="009100F9" w:rsidTr="00E93775">
        <w:trPr>
          <w:trHeight w:val="395"/>
        </w:trPr>
        <w:tc>
          <w:tcPr>
            <w:tcW w:w="562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7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p w:rsidR="00656ACB" w:rsidRPr="009100F9" w:rsidRDefault="00656ACB" w:rsidP="00656AC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b/>
          <w:color w:val="0070C0"/>
          <w:sz w:val="24"/>
          <w:szCs w:val="24"/>
        </w:rPr>
        <w:t>b)</w:t>
      </w:r>
      <w:r w:rsidRPr="009100F9">
        <w:rPr>
          <w:rFonts w:ascii="Arial" w:hAnsi="Arial" w:cs="Arial"/>
          <w:color w:val="0070C0"/>
          <w:sz w:val="24"/>
          <w:szCs w:val="24"/>
        </w:rPr>
        <w:t xml:space="preserve"> </w:t>
      </w:r>
      <w:r w:rsidRPr="009100F9">
        <w:rPr>
          <w:rFonts w:ascii="Arial" w:hAnsi="Arial" w:cs="Arial"/>
          <w:sz w:val="24"/>
          <w:szCs w:val="24"/>
        </w:rPr>
        <w:t xml:space="preserve">V koordinatnem sistemu </w:t>
      </w:r>
      <w:r w:rsidRPr="009100F9">
        <w:rPr>
          <w:rFonts w:ascii="Arial" w:hAnsi="Arial" w:cs="Arial"/>
          <w:b/>
          <w:sz w:val="24"/>
          <w:szCs w:val="24"/>
        </w:rPr>
        <w:t>določi</w:t>
      </w:r>
      <w:r w:rsidRPr="009100F9">
        <w:rPr>
          <w:rFonts w:ascii="Arial" w:hAnsi="Arial" w:cs="Arial"/>
          <w:sz w:val="24"/>
          <w:szCs w:val="24"/>
        </w:rPr>
        <w:t xml:space="preserve"> točko D tako, da boš lahko </w:t>
      </w:r>
      <w:r w:rsidRPr="009100F9">
        <w:rPr>
          <w:rFonts w:ascii="Arial" w:hAnsi="Arial" w:cs="Arial"/>
          <w:b/>
          <w:sz w:val="24"/>
          <w:szCs w:val="24"/>
        </w:rPr>
        <w:t>narisal</w:t>
      </w:r>
      <w:r w:rsidRPr="009100F9">
        <w:rPr>
          <w:rFonts w:ascii="Arial" w:hAnsi="Arial" w:cs="Arial"/>
          <w:sz w:val="24"/>
          <w:szCs w:val="24"/>
        </w:rPr>
        <w:t xml:space="preserve"> </w:t>
      </w:r>
    </w:p>
    <w:p w:rsidR="00656ACB" w:rsidRPr="009100F9" w:rsidRDefault="00656ACB" w:rsidP="00656AC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b/>
          <w:sz w:val="24"/>
          <w:szCs w:val="24"/>
        </w:rPr>
        <w:t>(nariši)</w:t>
      </w:r>
      <w:r w:rsidRPr="009100F9">
        <w:rPr>
          <w:rFonts w:ascii="Arial" w:hAnsi="Arial" w:cs="Arial"/>
          <w:sz w:val="24"/>
          <w:szCs w:val="24"/>
        </w:rPr>
        <w:t xml:space="preserve"> pravokotnik ABCD in zapiši koordinati točke D. </w:t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  <w:t xml:space="preserve">    </w:t>
      </w:r>
      <w:r w:rsidRPr="009100F9">
        <w:rPr>
          <w:rFonts w:ascii="Arial" w:hAnsi="Arial" w:cs="Arial"/>
          <w:sz w:val="24"/>
          <w:szCs w:val="24"/>
        </w:rPr>
        <w:t>2t</w:t>
      </w:r>
    </w:p>
    <w:p w:rsidR="00656ACB" w:rsidRPr="009100F9" w:rsidRDefault="00656ACB" w:rsidP="00656AC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656ACB" w:rsidRPr="009100F9" w:rsidRDefault="00656ACB" w:rsidP="00656AC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b/>
          <w:color w:val="0070C0"/>
          <w:sz w:val="24"/>
          <w:szCs w:val="24"/>
        </w:rPr>
        <w:t>c*)</w:t>
      </w:r>
      <w:r w:rsidRPr="009100F9">
        <w:rPr>
          <w:rFonts w:ascii="Arial" w:hAnsi="Arial" w:cs="Arial"/>
          <w:color w:val="0070C0"/>
          <w:sz w:val="24"/>
          <w:szCs w:val="24"/>
        </w:rPr>
        <w:t xml:space="preserve"> </w:t>
      </w:r>
      <w:r w:rsidRPr="009100F9">
        <w:rPr>
          <w:rFonts w:ascii="Arial" w:hAnsi="Arial" w:cs="Arial"/>
          <w:b/>
          <w:sz w:val="24"/>
          <w:szCs w:val="24"/>
        </w:rPr>
        <w:t>Izračunaj obseg in ploščino</w:t>
      </w:r>
      <w:r w:rsidRPr="009100F9">
        <w:rPr>
          <w:rFonts w:ascii="Arial" w:hAnsi="Arial" w:cs="Arial"/>
          <w:sz w:val="24"/>
          <w:szCs w:val="24"/>
        </w:rPr>
        <w:t xml:space="preserve"> pravokotnika in </w:t>
      </w:r>
      <w:r w:rsidRPr="009100F9">
        <w:rPr>
          <w:rFonts w:ascii="Arial" w:hAnsi="Arial" w:cs="Arial"/>
          <w:b/>
          <w:sz w:val="24"/>
          <w:szCs w:val="24"/>
        </w:rPr>
        <w:t>zapiši</w:t>
      </w:r>
      <w:r w:rsidRPr="009100F9">
        <w:rPr>
          <w:rFonts w:ascii="Arial" w:hAnsi="Arial" w:cs="Arial"/>
          <w:sz w:val="24"/>
          <w:szCs w:val="24"/>
        </w:rPr>
        <w:t xml:space="preserve"> v katerem kvadrantu leži točka D.</w:t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ab/>
        <w:t xml:space="preserve">    </w:t>
      </w:r>
      <w:r w:rsidRPr="009100F9">
        <w:rPr>
          <w:rFonts w:ascii="Arial" w:hAnsi="Arial" w:cs="Arial"/>
          <w:sz w:val="24"/>
          <w:szCs w:val="24"/>
        </w:rPr>
        <w:t>3t</w:t>
      </w:r>
    </w:p>
    <w:p w:rsidR="00656ACB" w:rsidRPr="009100F9" w:rsidRDefault="00656ACB" w:rsidP="00656AC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656ACB" w:rsidRPr="009100F9" w:rsidRDefault="00656ACB" w:rsidP="00656ACB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C098D3C" wp14:editId="057C0EEB">
            <wp:simplePos x="0" y="0"/>
            <wp:positionH relativeFrom="margin">
              <wp:align>center</wp:align>
            </wp:positionH>
            <wp:positionV relativeFrom="paragraph">
              <wp:posOffset>548640</wp:posOffset>
            </wp:positionV>
            <wp:extent cx="4381500" cy="2600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0F9">
        <w:rPr>
          <w:rFonts w:ascii="Arial" w:hAnsi="Arial" w:cs="Arial"/>
          <w:sz w:val="24"/>
          <w:szCs w:val="24"/>
        </w:rPr>
        <w:t xml:space="preserve">Prikazana je medsebojna odvisnost dolžine stranice in obsega nekega lika. Oglej si graf in </w:t>
      </w:r>
      <w:r w:rsidRPr="009100F9">
        <w:rPr>
          <w:rFonts w:ascii="Arial" w:hAnsi="Arial" w:cs="Arial"/>
          <w:b/>
          <w:sz w:val="24"/>
          <w:szCs w:val="24"/>
        </w:rPr>
        <w:t xml:space="preserve">odgovori </w:t>
      </w:r>
      <w:r w:rsidRPr="009100F9">
        <w:rPr>
          <w:rFonts w:ascii="Arial" w:hAnsi="Arial" w:cs="Arial"/>
          <w:sz w:val="24"/>
          <w:szCs w:val="24"/>
        </w:rPr>
        <w:t>na vprašanja.</w:t>
      </w:r>
    </w:p>
    <w:tbl>
      <w:tblPr>
        <w:tblStyle w:val="Tabelamrea"/>
        <w:tblpPr w:leftFromText="180" w:rightFromText="180" w:vertAnchor="page" w:horzAnchor="page" w:tblpX="10630" w:tblpY="10625"/>
        <w:tblW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656ACB" w:rsidRPr="009100F9" w:rsidTr="00E93775">
        <w:trPr>
          <w:trHeight w:val="395"/>
        </w:trPr>
        <w:tc>
          <w:tcPr>
            <w:tcW w:w="562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7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p w:rsidR="00656ACB" w:rsidRPr="009100F9" w:rsidRDefault="00656ACB" w:rsidP="00656ACB">
      <w:pPr>
        <w:spacing w:line="360" w:lineRule="auto"/>
        <w:rPr>
          <w:rFonts w:ascii="Arial" w:hAnsi="Arial" w:cs="Arial"/>
          <w:sz w:val="24"/>
          <w:szCs w:val="24"/>
        </w:rPr>
      </w:pPr>
    </w:p>
    <w:p w:rsidR="00656ACB" w:rsidRPr="009100F9" w:rsidRDefault="00656ACB" w:rsidP="00656ACB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Neodvisna količina je __________________</w:t>
      </w:r>
    </w:p>
    <w:p w:rsidR="00656ACB" w:rsidRPr="009100F9" w:rsidRDefault="00656ACB" w:rsidP="00656ACB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Odvisna količina je ____________________</w:t>
      </w:r>
    </w:p>
    <w:p w:rsidR="00656ACB" w:rsidRPr="009100F9" w:rsidRDefault="00656ACB" w:rsidP="00656ACB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Če meri obseg lika 12 cm, koliko meri stranica lika? __________________</w:t>
      </w:r>
    </w:p>
    <w:p w:rsidR="00656ACB" w:rsidRPr="009100F9" w:rsidRDefault="00656ACB" w:rsidP="00656ACB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Če meri obseg lika 18 cm, koliko meri stranica lika?_________________</w:t>
      </w:r>
    </w:p>
    <w:p w:rsidR="00656ACB" w:rsidRPr="009100F9" w:rsidRDefault="00656ACB" w:rsidP="00656ACB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Če je dolžina stranice 8 cm, meri obseg lika ______________</w:t>
      </w:r>
    </w:p>
    <w:p w:rsidR="00656ACB" w:rsidRPr="009100F9" w:rsidRDefault="00656ACB" w:rsidP="00656ACB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Velikost obsega je ________ daljša od dolžine njegove stranice.</w:t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  <w:t>6t</w:t>
      </w:r>
    </w:p>
    <w:tbl>
      <w:tblPr>
        <w:tblStyle w:val="Tabelamrea"/>
        <w:tblpPr w:leftFromText="180" w:rightFromText="180" w:vertAnchor="page" w:horzAnchor="page" w:tblpX="10630" w:tblpY="12965"/>
        <w:tblW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656ACB" w:rsidRPr="009100F9" w:rsidTr="00E93775">
        <w:trPr>
          <w:trHeight w:val="395"/>
        </w:trPr>
        <w:tc>
          <w:tcPr>
            <w:tcW w:w="562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7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tbl>
      <w:tblPr>
        <w:tblStyle w:val="Tabelamrea"/>
        <w:tblpPr w:leftFromText="180" w:rightFromText="180" w:vertAnchor="page" w:horzAnchor="page" w:tblpX="10630" w:tblpY="12065"/>
        <w:tblW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</w:tblGrid>
      <w:tr w:rsidR="00656ACB" w:rsidRPr="009100F9" w:rsidTr="00E93775">
        <w:trPr>
          <w:trHeight w:val="395"/>
        </w:trPr>
        <w:tc>
          <w:tcPr>
            <w:tcW w:w="562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7" w:type="dxa"/>
          </w:tcPr>
          <w:p w:rsidR="00656ACB" w:rsidRPr="009100F9" w:rsidRDefault="00656ACB" w:rsidP="00E93775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</w:tbl>
    <w:p w:rsidR="00656ACB" w:rsidRPr="009100F9" w:rsidRDefault="00656ACB" w:rsidP="00656AC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100F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354F1DD" wp14:editId="6CCF705E">
            <wp:simplePos x="0" y="0"/>
            <wp:positionH relativeFrom="column">
              <wp:posOffset>3966210</wp:posOffset>
            </wp:positionH>
            <wp:positionV relativeFrom="paragraph">
              <wp:posOffset>221615</wp:posOffset>
            </wp:positionV>
            <wp:extent cx="851535" cy="851535"/>
            <wp:effectExtent l="0" t="0" r="12065" b="12065"/>
            <wp:wrapNone/>
            <wp:docPr id="5" name="Picture 5" descr="anane D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ne Der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ACB" w:rsidRPr="009100F9" w:rsidRDefault="00656ACB" w:rsidP="00656ACB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>7  kg banan stane  12,25</w:t>
      </w:r>
      <m:oMath>
        <m:r>
          <w:rPr>
            <w:rFonts w:ascii="Cambria Math" w:hAnsi="Cambria Math" w:cs="Arial"/>
            <w:sz w:val="24"/>
            <w:szCs w:val="24"/>
          </w:rPr>
          <m:t xml:space="preserve"> €</m:t>
        </m:r>
      </m:oMath>
      <w:r w:rsidRPr="009100F9">
        <w:rPr>
          <w:rFonts w:ascii="Arial" w:hAnsi="Arial" w:cs="Arial"/>
          <w:sz w:val="24"/>
          <w:szCs w:val="24"/>
        </w:rPr>
        <w:br/>
        <w:t>a) Koliko stane 1kg, 2kg, 4kg in 10 kg banan?</w:t>
      </w:r>
    </w:p>
    <w:p w:rsidR="00F143BB" w:rsidRPr="009100F9" w:rsidRDefault="00656ACB" w:rsidP="009100F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9100F9">
        <w:rPr>
          <w:rFonts w:ascii="Arial" w:hAnsi="Arial" w:cs="Arial"/>
          <w:sz w:val="24"/>
          <w:szCs w:val="24"/>
        </w:rPr>
        <w:t xml:space="preserve">b) Koliko kg banan dobimo za 8,75 </w:t>
      </w:r>
      <m:oMath>
        <m:r>
          <w:rPr>
            <w:rFonts w:ascii="Cambria Math" w:hAnsi="Cambria Math" w:cs="Arial"/>
            <w:sz w:val="24"/>
            <w:szCs w:val="24"/>
          </w:rPr>
          <m:t>€</m:t>
        </m:r>
      </m:oMath>
      <w:r w:rsidRPr="009100F9">
        <w:rPr>
          <w:rFonts w:ascii="Arial" w:hAnsi="Arial" w:cs="Arial"/>
          <w:sz w:val="24"/>
          <w:szCs w:val="24"/>
        </w:rPr>
        <w:t>?</w:t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Pr="009100F9">
        <w:rPr>
          <w:rFonts w:ascii="Arial" w:hAnsi="Arial" w:cs="Arial"/>
          <w:sz w:val="24"/>
          <w:szCs w:val="24"/>
        </w:rPr>
        <w:tab/>
      </w:r>
      <w:r w:rsidR="009100F9">
        <w:rPr>
          <w:rFonts w:ascii="Arial" w:hAnsi="Arial" w:cs="Arial"/>
          <w:sz w:val="24"/>
          <w:szCs w:val="24"/>
        </w:rPr>
        <w:t xml:space="preserve">          </w:t>
      </w:r>
      <w:r w:rsidRPr="009100F9">
        <w:rPr>
          <w:rFonts w:ascii="Arial" w:hAnsi="Arial" w:cs="Arial"/>
          <w:sz w:val="24"/>
          <w:szCs w:val="24"/>
        </w:rPr>
        <w:t>5t</w:t>
      </w:r>
    </w:p>
    <w:sectPr w:rsidR="00F143BB" w:rsidRPr="009100F9" w:rsidSect="000C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791"/>
    <w:multiLevelType w:val="hybridMultilevel"/>
    <w:tmpl w:val="1DF0C628"/>
    <w:lvl w:ilvl="0" w:tplc="401A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066A2"/>
    <w:multiLevelType w:val="hybridMultilevel"/>
    <w:tmpl w:val="40C63C24"/>
    <w:lvl w:ilvl="0" w:tplc="85C4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C15"/>
    <w:multiLevelType w:val="hybridMultilevel"/>
    <w:tmpl w:val="D1D4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D18"/>
    <w:multiLevelType w:val="hybridMultilevel"/>
    <w:tmpl w:val="29561D36"/>
    <w:lvl w:ilvl="0" w:tplc="189C75A8">
      <w:start w:val="7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2471B"/>
    <w:rsid w:val="000C6801"/>
    <w:rsid w:val="00134B71"/>
    <w:rsid w:val="002309CA"/>
    <w:rsid w:val="0025649A"/>
    <w:rsid w:val="00352E5F"/>
    <w:rsid w:val="003670BB"/>
    <w:rsid w:val="003E25FF"/>
    <w:rsid w:val="0046388E"/>
    <w:rsid w:val="004E56CC"/>
    <w:rsid w:val="00617CBB"/>
    <w:rsid w:val="00656ACB"/>
    <w:rsid w:val="006C6D30"/>
    <w:rsid w:val="00812617"/>
    <w:rsid w:val="00866A65"/>
    <w:rsid w:val="008704CE"/>
    <w:rsid w:val="0088576A"/>
    <w:rsid w:val="008A4E26"/>
    <w:rsid w:val="009100F9"/>
    <w:rsid w:val="0093049A"/>
    <w:rsid w:val="009A5824"/>
    <w:rsid w:val="00AD6392"/>
    <w:rsid w:val="00BA6A69"/>
    <w:rsid w:val="00C92678"/>
    <w:rsid w:val="00CA06B8"/>
    <w:rsid w:val="00CB19F4"/>
    <w:rsid w:val="00D03CD6"/>
    <w:rsid w:val="00D10691"/>
    <w:rsid w:val="00D933FF"/>
    <w:rsid w:val="00DB1290"/>
    <w:rsid w:val="00EF1E1B"/>
    <w:rsid w:val="00F143BB"/>
    <w:rsid w:val="00F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491C-5BFB-4E33-8694-4BC80D0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4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4CE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56AC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course/view.php?id=30246" TargetMode="External"/><Relationship Id="rId5" Type="http://schemas.openxmlformats.org/officeDocument/2006/relationships/hyperlink" Target="mailto:vilma.grilj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19</cp:revision>
  <dcterms:created xsi:type="dcterms:W3CDTF">2020-04-25T07:52:00Z</dcterms:created>
  <dcterms:modified xsi:type="dcterms:W3CDTF">2020-04-29T05:42:00Z</dcterms:modified>
</cp:coreProperties>
</file>