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714E" w14:textId="4DC9355E" w:rsidR="003112A1" w:rsidRPr="006F3241" w:rsidRDefault="00174F85" w:rsidP="00B1321B">
      <w:pPr>
        <w:jc w:val="center"/>
        <w:rPr>
          <w:rFonts w:ascii="Arial" w:hAnsi="Arial" w:cs="Arial"/>
          <w:b/>
          <w:bCs/>
          <w:color w:val="FF0000"/>
          <w:sz w:val="32"/>
          <w:szCs w:val="28"/>
        </w:rPr>
      </w:pPr>
      <w:r w:rsidRPr="006F3241">
        <w:rPr>
          <w:rFonts w:ascii="Arial" w:hAnsi="Arial" w:cs="Arial"/>
          <w:b/>
          <w:bCs/>
          <w:color w:val="FF0000"/>
          <w:sz w:val="32"/>
          <w:szCs w:val="28"/>
        </w:rPr>
        <w:t>6. B</w:t>
      </w:r>
    </w:p>
    <w:p w14:paraId="03BB9CB9" w14:textId="0316EF10" w:rsidR="003112A1" w:rsidRPr="006F3241" w:rsidRDefault="001C177F" w:rsidP="00B1321B">
      <w:pPr>
        <w:jc w:val="center"/>
        <w:rPr>
          <w:rFonts w:ascii="Arial" w:hAnsi="Arial" w:cs="Arial"/>
          <w:b/>
          <w:bCs/>
          <w:color w:val="FF0000"/>
          <w:sz w:val="32"/>
          <w:szCs w:val="28"/>
        </w:rPr>
      </w:pPr>
      <w:r>
        <w:rPr>
          <w:rFonts w:ascii="Arial" w:hAnsi="Arial" w:cs="Arial"/>
          <w:b/>
          <w:bCs/>
          <w:color w:val="FF0000"/>
          <w:sz w:val="32"/>
          <w:szCs w:val="28"/>
        </w:rPr>
        <w:t>TRETJI</w:t>
      </w:r>
      <w:r w:rsidR="00D17A91">
        <w:rPr>
          <w:rFonts w:ascii="Arial" w:hAnsi="Arial" w:cs="Arial"/>
          <w:b/>
          <w:bCs/>
          <w:color w:val="FF0000"/>
          <w:sz w:val="32"/>
          <w:szCs w:val="28"/>
        </w:rPr>
        <w:t xml:space="preserve"> </w:t>
      </w:r>
      <w:r w:rsidR="003112A1" w:rsidRPr="006F3241">
        <w:rPr>
          <w:rFonts w:ascii="Arial" w:hAnsi="Arial" w:cs="Arial"/>
          <w:b/>
          <w:bCs/>
          <w:color w:val="FF0000"/>
          <w:sz w:val="32"/>
          <w:szCs w:val="28"/>
        </w:rPr>
        <w:t>TEDEN</w:t>
      </w:r>
    </w:p>
    <w:p w14:paraId="0F5239FE" w14:textId="77777777" w:rsidR="00B1321B" w:rsidRPr="00B1321B" w:rsidRDefault="00B1321B" w:rsidP="00B1321B">
      <w:pPr>
        <w:jc w:val="center"/>
        <w:rPr>
          <w:rFonts w:asciiTheme="majorHAnsi" w:hAnsiTheme="majorHAnsi" w:cstheme="majorHAnsi"/>
          <w:b/>
          <w:bCs/>
          <w:sz w:val="32"/>
          <w:szCs w:val="28"/>
        </w:rPr>
      </w:pPr>
    </w:p>
    <w:p w14:paraId="77EED294" w14:textId="77777777" w:rsidR="00213F5F" w:rsidRPr="006F3241" w:rsidRDefault="00213F5F" w:rsidP="009B0827">
      <w:pPr>
        <w:rPr>
          <w:rFonts w:ascii="Arial" w:hAnsi="Arial" w:cs="Arial"/>
          <w:i/>
          <w:iCs/>
          <w:color w:val="0070C0"/>
          <w:sz w:val="28"/>
          <w:szCs w:val="28"/>
        </w:rPr>
      </w:pPr>
      <w:r w:rsidRPr="006F3241">
        <w:rPr>
          <w:rFonts w:ascii="Arial" w:hAnsi="Arial" w:cs="Arial"/>
          <w:i/>
          <w:iCs/>
          <w:color w:val="0070C0"/>
          <w:sz w:val="28"/>
          <w:szCs w:val="28"/>
        </w:rPr>
        <w:t>Dragi učenci!</w:t>
      </w:r>
    </w:p>
    <w:p w14:paraId="5973F03E" w14:textId="4AF89B61" w:rsidR="00615FEF" w:rsidRDefault="00D17A91" w:rsidP="009B0827">
      <w:pPr>
        <w:rPr>
          <w:rFonts w:ascii="Arial" w:hAnsi="Arial" w:cs="Arial"/>
          <w:i/>
          <w:iCs/>
          <w:color w:val="0070C0"/>
          <w:sz w:val="28"/>
          <w:szCs w:val="28"/>
        </w:rPr>
      </w:pPr>
      <w:r>
        <w:rPr>
          <w:rFonts w:ascii="Arial" w:hAnsi="Arial" w:cs="Arial"/>
          <w:i/>
          <w:iCs/>
          <w:color w:val="0070C0"/>
          <w:sz w:val="28"/>
          <w:szCs w:val="28"/>
        </w:rPr>
        <w:t>V preteklih dveh tednih ste</w:t>
      </w:r>
      <w:r w:rsidR="00F52BE9">
        <w:rPr>
          <w:rFonts w:ascii="Arial" w:hAnsi="Arial" w:cs="Arial"/>
          <w:i/>
          <w:iCs/>
          <w:color w:val="0070C0"/>
          <w:sz w:val="28"/>
          <w:szCs w:val="28"/>
        </w:rPr>
        <w:t xml:space="preserve"> pridno</w:t>
      </w:r>
      <w:r>
        <w:rPr>
          <w:rFonts w:ascii="Arial" w:hAnsi="Arial" w:cs="Arial"/>
          <w:i/>
          <w:iCs/>
          <w:color w:val="0070C0"/>
          <w:sz w:val="28"/>
          <w:szCs w:val="28"/>
        </w:rPr>
        <w:t xml:space="preserve"> </w:t>
      </w:r>
      <w:r w:rsidR="001C177F">
        <w:rPr>
          <w:rFonts w:ascii="Arial" w:hAnsi="Arial" w:cs="Arial"/>
          <w:i/>
          <w:iCs/>
          <w:color w:val="0070C0"/>
          <w:sz w:val="28"/>
          <w:szCs w:val="28"/>
        </w:rPr>
        <w:t>naredili ogromno nalog</w:t>
      </w:r>
      <w:r w:rsidR="00615FEF">
        <w:rPr>
          <w:rFonts w:ascii="Arial" w:hAnsi="Arial" w:cs="Arial"/>
          <w:i/>
          <w:iCs/>
          <w:color w:val="0070C0"/>
          <w:sz w:val="28"/>
          <w:szCs w:val="28"/>
        </w:rPr>
        <w:t xml:space="preserve"> in predelali precej snovi,</w:t>
      </w:r>
      <w:r w:rsidR="001C177F">
        <w:rPr>
          <w:rFonts w:ascii="Arial" w:hAnsi="Arial" w:cs="Arial"/>
          <w:i/>
          <w:iCs/>
          <w:color w:val="0070C0"/>
          <w:sz w:val="28"/>
          <w:szCs w:val="28"/>
        </w:rPr>
        <w:t xml:space="preserve"> zato bomo ta teden naredili pavzo s snovjo</w:t>
      </w:r>
      <w:r w:rsidR="00615FEF">
        <w:rPr>
          <w:rFonts w:ascii="Arial" w:hAnsi="Arial" w:cs="Arial"/>
          <w:i/>
          <w:iCs/>
          <w:color w:val="0070C0"/>
          <w:sz w:val="28"/>
          <w:szCs w:val="28"/>
        </w:rPr>
        <w:t xml:space="preserve"> in </w:t>
      </w:r>
      <w:r w:rsidR="00F52BE9">
        <w:rPr>
          <w:rFonts w:ascii="Arial" w:hAnsi="Arial" w:cs="Arial"/>
          <w:i/>
          <w:iCs/>
          <w:color w:val="0070C0"/>
          <w:sz w:val="28"/>
          <w:szCs w:val="28"/>
        </w:rPr>
        <w:t xml:space="preserve">se posvetili </w:t>
      </w:r>
      <w:r w:rsidR="00615FEF">
        <w:rPr>
          <w:rFonts w:ascii="Arial" w:hAnsi="Arial" w:cs="Arial"/>
          <w:i/>
          <w:iCs/>
          <w:color w:val="0070C0"/>
          <w:sz w:val="28"/>
          <w:szCs w:val="28"/>
        </w:rPr>
        <w:t>dokonča</w:t>
      </w:r>
      <w:r w:rsidR="00F52BE9">
        <w:rPr>
          <w:rFonts w:ascii="Arial" w:hAnsi="Arial" w:cs="Arial"/>
          <w:i/>
          <w:iCs/>
          <w:color w:val="0070C0"/>
          <w:sz w:val="28"/>
          <w:szCs w:val="28"/>
        </w:rPr>
        <w:t>nju</w:t>
      </w:r>
      <w:r w:rsidR="00615FEF">
        <w:rPr>
          <w:rFonts w:ascii="Arial" w:hAnsi="Arial" w:cs="Arial"/>
          <w:i/>
          <w:iCs/>
          <w:color w:val="0070C0"/>
          <w:sz w:val="28"/>
          <w:szCs w:val="28"/>
        </w:rPr>
        <w:t xml:space="preserve"> </w:t>
      </w:r>
      <w:r w:rsidR="00F52BE9">
        <w:rPr>
          <w:rFonts w:ascii="Arial" w:hAnsi="Arial" w:cs="Arial"/>
          <w:i/>
          <w:iCs/>
          <w:color w:val="0070C0"/>
          <w:sz w:val="28"/>
          <w:szCs w:val="28"/>
        </w:rPr>
        <w:t>vaše naloge z razredne ure. Z leti šolanja pridobivate vse več znanja in hkrati tudi osebnostno rastete. Pri tem vas ves čas obkrožajo isti ljudje (sošolci, učitelji), zato so dobri medsebojni odnosi zelo pomembni. Eden izmed dejavnikov, ki pripomore k temu, je tudi spoštljiv odnos</w:t>
      </w:r>
      <w:r w:rsidR="008A2658">
        <w:rPr>
          <w:rFonts w:ascii="Arial" w:hAnsi="Arial" w:cs="Arial"/>
          <w:i/>
          <w:iCs/>
          <w:color w:val="0070C0"/>
          <w:sz w:val="28"/>
          <w:szCs w:val="28"/>
        </w:rPr>
        <w:t>.</w:t>
      </w:r>
    </w:p>
    <w:p w14:paraId="3C73AA18" w14:textId="77777777" w:rsidR="008A2658" w:rsidRDefault="008A2658" w:rsidP="009B0827">
      <w:pPr>
        <w:rPr>
          <w:rFonts w:ascii="Arial" w:hAnsi="Arial" w:cs="Arial"/>
          <w:sz w:val="28"/>
          <w:szCs w:val="28"/>
        </w:rPr>
      </w:pPr>
    </w:p>
    <w:p w14:paraId="12712297" w14:textId="3355F936" w:rsidR="008A2658" w:rsidRDefault="00615FEF" w:rsidP="009B0827">
      <w:pPr>
        <w:rPr>
          <w:rFonts w:ascii="Arial" w:hAnsi="Arial" w:cs="Arial"/>
          <w:sz w:val="28"/>
          <w:szCs w:val="28"/>
        </w:rPr>
      </w:pPr>
      <w:r w:rsidRPr="008A2658">
        <w:rPr>
          <w:rFonts w:ascii="Arial" w:hAnsi="Arial" w:cs="Arial"/>
          <w:sz w:val="28"/>
          <w:szCs w:val="28"/>
        </w:rPr>
        <w:t xml:space="preserve">Vseh pet ur slovenščine boste namenili seminarski nalogi o spoštljivem obnašanju. Naredite jo na plakat ali v power pointu in mi </w:t>
      </w:r>
      <w:r w:rsidRPr="008A2658">
        <w:rPr>
          <w:rFonts w:ascii="Arial" w:hAnsi="Arial" w:cs="Arial"/>
          <w:b/>
          <w:bCs/>
          <w:color w:val="70AD47" w:themeColor="accent6"/>
          <w:sz w:val="28"/>
          <w:szCs w:val="28"/>
        </w:rPr>
        <w:t>jo do petka pošljite na mail</w:t>
      </w:r>
      <w:r w:rsidRPr="008A2658">
        <w:rPr>
          <w:rFonts w:ascii="Arial" w:hAnsi="Arial" w:cs="Arial"/>
          <w:sz w:val="28"/>
          <w:szCs w:val="28"/>
        </w:rPr>
        <w:t>.</w:t>
      </w:r>
      <w:r w:rsidR="001C177F" w:rsidRPr="008A2658">
        <w:rPr>
          <w:rFonts w:ascii="Arial" w:hAnsi="Arial" w:cs="Arial"/>
          <w:sz w:val="28"/>
          <w:szCs w:val="28"/>
        </w:rPr>
        <w:t xml:space="preserve"> </w:t>
      </w:r>
    </w:p>
    <w:p w14:paraId="044655FA" w14:textId="77777777" w:rsidR="008A2658" w:rsidRDefault="008A2658" w:rsidP="009B0827">
      <w:pPr>
        <w:rPr>
          <w:rFonts w:ascii="Arial" w:hAnsi="Arial" w:cs="Arial"/>
          <w:sz w:val="28"/>
          <w:szCs w:val="28"/>
        </w:rPr>
      </w:pPr>
    </w:p>
    <w:p w14:paraId="1C6F5217" w14:textId="4EC9FA12" w:rsidR="008A2658" w:rsidRDefault="008A2658" w:rsidP="009B0827">
      <w:pPr>
        <w:rPr>
          <w:rFonts w:ascii="Arial" w:hAnsi="Arial" w:cs="Arial"/>
          <w:sz w:val="28"/>
          <w:szCs w:val="28"/>
        </w:rPr>
      </w:pPr>
      <w:r w:rsidRPr="008A2658">
        <w:rPr>
          <w:rFonts w:ascii="Arial" w:hAnsi="Arial" w:cs="Arial"/>
          <w:color w:val="FF0000"/>
          <w:sz w:val="28"/>
          <w:szCs w:val="28"/>
        </w:rPr>
        <w:t>VSEBINA</w:t>
      </w:r>
      <w:r>
        <w:rPr>
          <w:rFonts w:ascii="Arial" w:hAnsi="Arial" w:cs="Arial"/>
          <w:sz w:val="28"/>
          <w:szCs w:val="28"/>
        </w:rPr>
        <w:t xml:space="preserve"> naj </w:t>
      </w:r>
      <w:r w:rsidRPr="0011332D">
        <w:rPr>
          <w:rFonts w:ascii="Arial" w:hAnsi="Arial" w:cs="Arial"/>
          <w:b/>
          <w:bCs/>
          <w:sz w:val="28"/>
          <w:szCs w:val="28"/>
        </w:rPr>
        <w:t>med drugim</w:t>
      </w:r>
      <w:r>
        <w:rPr>
          <w:rFonts w:ascii="Arial" w:hAnsi="Arial" w:cs="Arial"/>
          <w:sz w:val="28"/>
          <w:szCs w:val="28"/>
        </w:rPr>
        <w:t xml:space="preserve"> vključuje tudi:</w:t>
      </w:r>
    </w:p>
    <w:p w14:paraId="3DDB928A" w14:textId="5F1C1625" w:rsidR="008A2658" w:rsidRDefault="008A2658" w:rsidP="009B0827">
      <w:pPr>
        <w:rPr>
          <w:rFonts w:ascii="Arial" w:hAnsi="Arial" w:cs="Arial"/>
          <w:sz w:val="28"/>
          <w:szCs w:val="28"/>
        </w:rPr>
      </w:pPr>
      <w:r>
        <w:rPr>
          <w:rFonts w:ascii="Arial" w:hAnsi="Arial" w:cs="Arial"/>
          <w:sz w:val="28"/>
          <w:szCs w:val="28"/>
        </w:rPr>
        <w:t>- razlago pojmov obnašanje, spoštovanje;</w:t>
      </w:r>
    </w:p>
    <w:p w14:paraId="538A7F61" w14:textId="0A644E55" w:rsidR="008A2658" w:rsidRDefault="008A2658" w:rsidP="009B0827">
      <w:pPr>
        <w:rPr>
          <w:rFonts w:ascii="Arial" w:hAnsi="Arial" w:cs="Arial"/>
          <w:sz w:val="28"/>
          <w:szCs w:val="28"/>
        </w:rPr>
      </w:pPr>
      <w:r>
        <w:rPr>
          <w:rFonts w:ascii="Arial" w:hAnsi="Arial" w:cs="Arial"/>
          <w:sz w:val="28"/>
          <w:szCs w:val="28"/>
        </w:rPr>
        <w:t>- spoštljiv odnos tako do učiteljev kot tudi do sošolcev</w:t>
      </w:r>
      <w:r w:rsidR="0011332D">
        <w:rPr>
          <w:rFonts w:ascii="Arial" w:hAnsi="Arial" w:cs="Arial"/>
          <w:sz w:val="28"/>
          <w:szCs w:val="28"/>
        </w:rPr>
        <w:t xml:space="preserve"> – kaj to sploh pomeni;</w:t>
      </w:r>
    </w:p>
    <w:p w14:paraId="3601CF31" w14:textId="75342D00" w:rsidR="008A2658" w:rsidRDefault="008A2658" w:rsidP="009B0827">
      <w:pPr>
        <w:rPr>
          <w:rFonts w:ascii="Arial" w:hAnsi="Arial" w:cs="Arial"/>
          <w:sz w:val="28"/>
          <w:szCs w:val="28"/>
        </w:rPr>
      </w:pPr>
      <w:r>
        <w:rPr>
          <w:rFonts w:ascii="Arial" w:hAnsi="Arial" w:cs="Arial"/>
          <w:sz w:val="28"/>
          <w:szCs w:val="28"/>
        </w:rPr>
        <w:t>- kaj vi najbolj spoštujete;</w:t>
      </w:r>
    </w:p>
    <w:p w14:paraId="6DAF4CE9" w14:textId="7F10D140" w:rsidR="008A2658" w:rsidRDefault="008A2658" w:rsidP="009B0827">
      <w:pPr>
        <w:rPr>
          <w:rFonts w:ascii="Arial" w:hAnsi="Arial" w:cs="Arial"/>
          <w:sz w:val="28"/>
          <w:szCs w:val="28"/>
        </w:rPr>
      </w:pPr>
      <w:r>
        <w:rPr>
          <w:rFonts w:ascii="Arial" w:hAnsi="Arial" w:cs="Arial"/>
          <w:sz w:val="28"/>
          <w:szCs w:val="28"/>
        </w:rPr>
        <w:t>- kaj boste naredili v bodoče na tem področju;</w:t>
      </w:r>
    </w:p>
    <w:p w14:paraId="43389157" w14:textId="5AAAAF25" w:rsidR="008A2658" w:rsidRDefault="008A2658" w:rsidP="009B0827">
      <w:pPr>
        <w:rPr>
          <w:rFonts w:ascii="Arial" w:hAnsi="Arial" w:cs="Arial"/>
          <w:sz w:val="28"/>
          <w:szCs w:val="28"/>
        </w:rPr>
      </w:pPr>
      <w:r>
        <w:rPr>
          <w:rFonts w:ascii="Arial" w:hAnsi="Arial" w:cs="Arial"/>
          <w:sz w:val="28"/>
          <w:szCs w:val="28"/>
        </w:rPr>
        <w:t>- vaše predloge tudi za ostale v razredu</w:t>
      </w:r>
      <w:r w:rsidR="0011332D">
        <w:rPr>
          <w:rFonts w:ascii="Arial" w:hAnsi="Arial" w:cs="Arial"/>
          <w:sz w:val="28"/>
          <w:szCs w:val="28"/>
        </w:rPr>
        <w:t>.</w:t>
      </w:r>
    </w:p>
    <w:p w14:paraId="64D6973C" w14:textId="77777777" w:rsidR="0011332D" w:rsidRDefault="0011332D" w:rsidP="008A2658">
      <w:pPr>
        <w:spacing w:after="0" w:line="240" w:lineRule="auto"/>
        <w:rPr>
          <w:rFonts w:ascii="Times New Roman" w:eastAsia="Calibri" w:hAnsi="Times New Roman" w:cs="Times New Roman"/>
          <w:b/>
          <w:bCs/>
          <w:sz w:val="28"/>
          <w:szCs w:val="24"/>
        </w:rPr>
      </w:pPr>
    </w:p>
    <w:p w14:paraId="01605530" w14:textId="01D85F8F" w:rsidR="008A2658" w:rsidRPr="008A2658" w:rsidRDefault="0011332D" w:rsidP="008A2658">
      <w:pPr>
        <w:spacing w:after="0" w:line="240" w:lineRule="auto"/>
        <w:rPr>
          <w:rFonts w:ascii="Times New Roman" w:eastAsia="Calibri" w:hAnsi="Times New Roman" w:cs="Times New Roman"/>
          <w:b/>
          <w:bCs/>
          <w:sz w:val="28"/>
          <w:szCs w:val="24"/>
        </w:rPr>
      </w:pPr>
      <w:r>
        <w:rPr>
          <w:rFonts w:ascii="Times New Roman" w:eastAsia="Calibri" w:hAnsi="Times New Roman" w:cs="Times New Roman"/>
          <w:b/>
          <w:bCs/>
          <w:sz w:val="28"/>
          <w:szCs w:val="24"/>
        </w:rPr>
        <w:t>V pomoč naj vam bosta tudi spodnji p</w:t>
      </w:r>
      <w:r w:rsidR="008A2658" w:rsidRPr="008A2658">
        <w:rPr>
          <w:rFonts w:ascii="Times New Roman" w:eastAsia="Calibri" w:hAnsi="Times New Roman" w:cs="Times New Roman"/>
          <w:b/>
          <w:bCs/>
          <w:sz w:val="28"/>
          <w:szCs w:val="24"/>
        </w:rPr>
        <w:t>ovezav</w:t>
      </w:r>
      <w:r>
        <w:rPr>
          <w:rFonts w:ascii="Times New Roman" w:eastAsia="Calibri" w:hAnsi="Times New Roman" w:cs="Times New Roman"/>
          <w:b/>
          <w:bCs/>
          <w:sz w:val="28"/>
          <w:szCs w:val="24"/>
        </w:rPr>
        <w:t>i</w:t>
      </w:r>
      <w:r w:rsidR="008A2658" w:rsidRPr="008A2658">
        <w:rPr>
          <w:rFonts w:ascii="Times New Roman" w:eastAsia="Calibri" w:hAnsi="Times New Roman" w:cs="Times New Roman"/>
          <w:b/>
          <w:bCs/>
          <w:sz w:val="28"/>
          <w:szCs w:val="24"/>
        </w:rPr>
        <w:t xml:space="preserve">: </w:t>
      </w:r>
    </w:p>
    <w:p w14:paraId="67B0BB59" w14:textId="77777777" w:rsidR="008A2658" w:rsidRPr="008A2658" w:rsidRDefault="001C0208" w:rsidP="008A2658">
      <w:pPr>
        <w:spacing w:after="0" w:line="240" w:lineRule="auto"/>
        <w:rPr>
          <w:rFonts w:ascii="Times New Roman" w:eastAsia="Calibri" w:hAnsi="Times New Roman" w:cs="Times New Roman"/>
          <w:sz w:val="26"/>
          <w:szCs w:val="26"/>
        </w:rPr>
      </w:pPr>
      <w:hyperlink r:id="rId5" w:history="1">
        <w:r w:rsidR="008A2658" w:rsidRPr="008A2658">
          <w:rPr>
            <w:rFonts w:ascii="Times New Roman" w:eastAsia="Calibri" w:hAnsi="Times New Roman" w:cs="Times New Roman"/>
            <w:color w:val="0000FF"/>
            <w:sz w:val="26"/>
            <w:szCs w:val="26"/>
            <w:u w:val="single"/>
          </w:rPr>
          <w:t>http://www.bts.si/index.php/209-spostovanje-o-tem-so-razmisljali-v-2-e-oddelku</w:t>
        </w:r>
      </w:hyperlink>
    </w:p>
    <w:p w14:paraId="021025EB" w14:textId="77777777" w:rsidR="008A2658" w:rsidRPr="008A2658" w:rsidRDefault="008A2658" w:rsidP="008A2658">
      <w:pPr>
        <w:spacing w:after="0" w:line="240" w:lineRule="auto"/>
        <w:rPr>
          <w:rFonts w:ascii="Times New Roman" w:eastAsia="Calibri" w:hAnsi="Times New Roman" w:cs="Times New Roman"/>
          <w:sz w:val="28"/>
          <w:szCs w:val="24"/>
        </w:rPr>
      </w:pPr>
    </w:p>
    <w:p w14:paraId="408B6C7B" w14:textId="77777777" w:rsidR="008A2658" w:rsidRPr="008A2658" w:rsidRDefault="001C0208" w:rsidP="008A2658">
      <w:pPr>
        <w:spacing w:after="0" w:line="240" w:lineRule="auto"/>
        <w:rPr>
          <w:rFonts w:ascii="Times New Roman" w:eastAsia="Calibri" w:hAnsi="Times New Roman" w:cs="Times New Roman"/>
          <w:sz w:val="28"/>
          <w:szCs w:val="24"/>
        </w:rPr>
      </w:pPr>
      <w:hyperlink r:id="rId6" w:history="1">
        <w:r w:rsidR="008A2658" w:rsidRPr="008A2658">
          <w:rPr>
            <w:rFonts w:ascii="Times New Roman" w:eastAsia="Calibri" w:hAnsi="Times New Roman" w:cs="Times New Roman"/>
            <w:color w:val="0000FF"/>
            <w:sz w:val="28"/>
            <w:szCs w:val="24"/>
            <w:u w:val="single"/>
          </w:rPr>
          <w:t>http://psiholoska-obzorja.si/arhiv_clanki/2007_1/vogrinec.pdf</w:t>
        </w:r>
      </w:hyperlink>
    </w:p>
    <w:p w14:paraId="3FCD88CC" w14:textId="77777777" w:rsidR="008A2658" w:rsidRPr="008A2658" w:rsidRDefault="008A2658" w:rsidP="008A2658">
      <w:pPr>
        <w:spacing w:after="0" w:line="240" w:lineRule="auto"/>
        <w:rPr>
          <w:rFonts w:ascii="Times New Roman" w:eastAsia="Calibri" w:hAnsi="Times New Roman" w:cs="Times New Roman"/>
          <w:sz w:val="24"/>
        </w:rPr>
      </w:pPr>
    </w:p>
    <w:p w14:paraId="15127C05" w14:textId="77777777" w:rsidR="008A2658" w:rsidRDefault="008A2658" w:rsidP="009B0827">
      <w:pPr>
        <w:rPr>
          <w:rFonts w:ascii="Arial" w:hAnsi="Arial" w:cs="Arial"/>
          <w:sz w:val="28"/>
          <w:szCs w:val="28"/>
        </w:rPr>
      </w:pPr>
    </w:p>
    <w:p w14:paraId="44573292" w14:textId="5E6B9CBC" w:rsidR="008A2658" w:rsidRDefault="008A2658" w:rsidP="009B0827">
      <w:pPr>
        <w:rPr>
          <w:rFonts w:ascii="Arial" w:hAnsi="Arial" w:cs="Arial"/>
          <w:sz w:val="28"/>
          <w:szCs w:val="28"/>
        </w:rPr>
      </w:pPr>
      <w:r>
        <w:rPr>
          <w:rFonts w:ascii="Arial" w:hAnsi="Arial" w:cs="Arial"/>
          <w:sz w:val="28"/>
          <w:szCs w:val="28"/>
        </w:rPr>
        <w:t>Preden se lotite dela, pa preverite rešitve za naloge v delovnem zvezku</w:t>
      </w:r>
      <w:r w:rsidR="0011332D">
        <w:rPr>
          <w:rFonts w:ascii="Arial" w:hAnsi="Arial" w:cs="Arial"/>
          <w:sz w:val="28"/>
          <w:szCs w:val="28"/>
        </w:rPr>
        <w:t>, ki ste jih reševali prejšnji teden</w:t>
      </w:r>
      <w:r>
        <w:rPr>
          <w:rFonts w:ascii="Arial" w:hAnsi="Arial" w:cs="Arial"/>
          <w:sz w:val="28"/>
          <w:szCs w:val="28"/>
        </w:rPr>
        <w:t xml:space="preserve">. </w:t>
      </w:r>
    </w:p>
    <w:p w14:paraId="4F782173" w14:textId="26A3D857" w:rsidR="009B0827" w:rsidRPr="008A2658" w:rsidRDefault="008A2658" w:rsidP="009B0827">
      <w:pPr>
        <w:rPr>
          <w:rFonts w:ascii="Arial" w:hAnsi="Arial" w:cs="Arial"/>
          <w:color w:val="FF0000"/>
          <w:sz w:val="28"/>
          <w:szCs w:val="28"/>
        </w:rPr>
      </w:pPr>
      <w:r w:rsidRPr="008A2658">
        <w:rPr>
          <w:rFonts w:ascii="Arial" w:hAnsi="Arial" w:cs="Arial"/>
          <w:color w:val="FF0000"/>
          <w:sz w:val="28"/>
          <w:szCs w:val="28"/>
        </w:rPr>
        <w:t>REŠITVE</w:t>
      </w:r>
      <w:r>
        <w:rPr>
          <w:rFonts w:ascii="Arial" w:hAnsi="Arial" w:cs="Arial"/>
          <w:color w:val="FF0000"/>
          <w:sz w:val="28"/>
          <w:szCs w:val="28"/>
        </w:rPr>
        <w:t xml:space="preserve"> preteklega tedna</w:t>
      </w:r>
      <w:r w:rsidRPr="008A2658">
        <w:rPr>
          <w:rFonts w:ascii="Arial" w:hAnsi="Arial" w:cs="Arial"/>
          <w:color w:val="FF0000"/>
          <w:sz w:val="28"/>
          <w:szCs w:val="28"/>
        </w:rPr>
        <w:t xml:space="preserve">: </w:t>
      </w:r>
      <w:r w:rsidR="001C177F" w:rsidRPr="008A2658">
        <w:rPr>
          <w:rFonts w:ascii="Arial" w:hAnsi="Arial" w:cs="Arial"/>
          <w:color w:val="FF0000"/>
          <w:sz w:val="28"/>
          <w:szCs w:val="28"/>
        </w:rPr>
        <w:t xml:space="preserve">  </w:t>
      </w:r>
    </w:p>
    <w:p w14:paraId="45E87677" w14:textId="77777777" w:rsidR="001C177F" w:rsidRPr="001C177F" w:rsidRDefault="001C177F" w:rsidP="001C177F">
      <w:pPr>
        <w:rPr>
          <w:rFonts w:asciiTheme="majorHAnsi" w:hAnsiTheme="majorHAnsi" w:cstheme="majorHAnsi"/>
          <w:b/>
          <w:bCs/>
          <w:sz w:val="28"/>
          <w:szCs w:val="24"/>
        </w:rPr>
      </w:pPr>
      <w:r w:rsidRPr="001C177F">
        <w:rPr>
          <w:rFonts w:asciiTheme="majorHAnsi" w:hAnsiTheme="majorHAnsi" w:cstheme="majorHAnsi"/>
          <w:b/>
          <w:bCs/>
          <w:sz w:val="28"/>
          <w:szCs w:val="24"/>
        </w:rPr>
        <w:lastRenderedPageBreak/>
        <w:t>Mark Twain: Tom Sawyer, detektiv</w:t>
      </w:r>
    </w:p>
    <w:p w14:paraId="02159983"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2. Sodna dvorana.</w:t>
      </w:r>
    </w:p>
    <w:p w14:paraId="11AEE7BF"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3. Zgodbo pripoveduje Tomov prijatelj Huck Finn.</w:t>
      </w:r>
    </w:p>
    <w:p w14:paraId="4EA8141D" w14:textId="7821259C" w:rsidR="003112A1"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Pripoveduje jo bralcu, saj ga nagovarja.</w:t>
      </w:r>
    </w:p>
    <w:p w14:paraId="34EC8AEC"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4. a, b, e, g</w:t>
      </w:r>
    </w:p>
    <w:p w14:paraId="719A481D"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5. Z daljšimi in krajšimi premori, ki so občinstvo še</w:t>
      </w:r>
    </w:p>
    <w:p w14:paraId="46CD6C35"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bolj vznemirili.</w:t>
      </w:r>
    </w:p>
    <w:p w14:paraId="51BD07D7"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6. Stric Silas. Dolžijo ga umora Jupitra Dunlapa.</w:t>
      </w:r>
    </w:p>
    <w:p w14:paraId="5BE2B419"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7. V peti škornja Jupitra Dunlapa.</w:t>
      </w:r>
    </w:p>
    <w:p w14:paraId="2323F9A0"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8. Ker je s svojim govorom in dokazi dovolj prepričljiv.</w:t>
      </w:r>
    </w:p>
    <w:p w14:paraId="362C4119"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9. V ospredju je b) zgodba o hudodelskem dejanju.</w:t>
      </w:r>
    </w:p>
    <w:p w14:paraId="5ACA2AFB"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Otroci so predstavljeni c) kot iznajdljivi, pogumni,</w:t>
      </w:r>
    </w:p>
    <w:p w14:paraId="18DFC34A"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podjetni in bistroumni.</w:t>
      </w:r>
    </w:p>
    <w:p w14:paraId="5B53BB22"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Konec je a) srečen – povzročitelji kriminalnega</w:t>
      </w:r>
    </w:p>
    <w:p w14:paraId="363EEB9B"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dejanja so kaznovani.</w:t>
      </w:r>
    </w:p>
    <w:p w14:paraId="26E17480"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kriminalnem, posledicah, otroci, razkrinkajo,</w:t>
      </w:r>
    </w:p>
    <w:p w14:paraId="323F0826"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pomirljiv, kazen</w:t>
      </w:r>
    </w:p>
    <w:p w14:paraId="372875BE" w14:textId="77777777" w:rsidR="001C177F" w:rsidRPr="001C177F" w:rsidRDefault="001C177F" w:rsidP="001C177F">
      <w:pPr>
        <w:rPr>
          <w:rFonts w:asciiTheme="majorHAnsi" w:hAnsiTheme="majorHAnsi" w:cstheme="majorHAnsi"/>
          <w:b/>
          <w:bCs/>
          <w:sz w:val="28"/>
          <w:szCs w:val="24"/>
        </w:rPr>
      </w:pPr>
      <w:r w:rsidRPr="001C177F">
        <w:rPr>
          <w:rFonts w:asciiTheme="majorHAnsi" w:hAnsiTheme="majorHAnsi" w:cstheme="majorHAnsi"/>
          <w:b/>
          <w:bCs/>
          <w:sz w:val="28"/>
          <w:szCs w:val="24"/>
        </w:rPr>
        <w:t>Bogdan Novak: Morska skrivnost</w:t>
      </w:r>
    </w:p>
    <w:p w14:paraId="2639CEFE"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2. Amfore in kipe.</w:t>
      </w:r>
    </w:p>
    <w:p w14:paraId="12C6BF5E"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3. Ne, gre za dragocene antične glinaste posode z</w:t>
      </w:r>
    </w:p>
    <w:p w14:paraId="6DA82B7F"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ozkim vratom in dvema ročajema.</w:t>
      </w:r>
    </w:p>
    <w:p w14:paraId="6799A9BC"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4. Po smislu.</w:t>
      </w:r>
    </w:p>
    <w:p w14:paraId="0D118238"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Sherlock Holmes je izmišljeni detektiv škotskega</w:t>
      </w:r>
    </w:p>
    <w:p w14:paraId="73BD478D"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pisatelja Arthurja Conana Doyla. Holmes je pri</w:t>
      </w:r>
    </w:p>
    <w:p w14:paraId="3F6EE8AE"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svojem delu zelo natančen ter ima velike miselne</w:t>
      </w:r>
    </w:p>
    <w:p w14:paraId="1CE129D0"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sposobnosti in sposobnost logičnega sklepanja. V</w:t>
      </w:r>
    </w:p>
    <w:p w14:paraId="050DD8CC"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lastRenderedPageBreak/>
        <w:t>knjigah se stanovanje Sherlocka Holmesa nahaja v</w:t>
      </w:r>
    </w:p>
    <w:p w14:paraId="7F42C17A"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Londonu.</w:t>
      </w:r>
    </w:p>
    <w:p w14:paraId="3F056E71"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5. č</w:t>
      </w:r>
    </w:p>
    <w:p w14:paraId="4E6AA81C"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6. Ribiča Ranko in Pero.</w:t>
      </w:r>
    </w:p>
    <w:p w14:paraId="6CC029D0"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7. Zvezani in negotovi čakajo, kaj se bo zgodilo.</w:t>
      </w:r>
    </w:p>
    <w:p w14:paraId="23110321"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8. a) DA</w:t>
      </w:r>
    </w:p>
    <w:p w14:paraId="5EB1D87C"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 xml:space="preserve"> Po smislu.</w:t>
      </w:r>
    </w:p>
    <w:p w14:paraId="67CB0288"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b) DA</w:t>
      </w:r>
    </w:p>
    <w:p w14:paraId="722D146A"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Po smislu.</w:t>
      </w:r>
    </w:p>
    <w:p w14:paraId="46750DC2" w14:textId="77777777" w:rsidR="001C177F" w:rsidRPr="001C177F" w:rsidRDefault="001C177F" w:rsidP="001C177F">
      <w:pPr>
        <w:rPr>
          <w:rFonts w:asciiTheme="majorHAnsi" w:hAnsiTheme="majorHAnsi" w:cstheme="majorHAnsi"/>
          <w:b/>
          <w:bCs/>
          <w:sz w:val="28"/>
          <w:szCs w:val="24"/>
        </w:rPr>
      </w:pPr>
      <w:r w:rsidRPr="001C177F">
        <w:rPr>
          <w:rFonts w:asciiTheme="majorHAnsi" w:hAnsiTheme="majorHAnsi" w:cstheme="majorHAnsi"/>
          <w:b/>
          <w:bCs/>
          <w:sz w:val="28"/>
          <w:szCs w:val="24"/>
        </w:rPr>
        <w:t>Žiga X Gombač: Jastrebov let</w:t>
      </w:r>
    </w:p>
    <w:p w14:paraId="139DB102"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3. c</w:t>
      </w:r>
    </w:p>
    <w:p w14:paraId="239C51ED"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7. Kraj dogajanja: kamp na otoku Cresu, pečina nad</w:t>
      </w:r>
    </w:p>
    <w:p w14:paraId="3EFFAD6A"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morjem.</w:t>
      </w:r>
    </w:p>
    <w:p w14:paraId="71AC9DD0"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Čas dogajanja: poletje, zgodaj zjutraj.</w:t>
      </w:r>
    </w:p>
    <w:p w14:paraId="062F1A65"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Glavne književne osebe: Lin, Karol, Lukas.</w:t>
      </w:r>
    </w:p>
    <w:p w14:paraId="58144279"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Stranske književne osebe: Beno, starši, dedek in</w:t>
      </w:r>
    </w:p>
    <w:p w14:paraId="1C46F520"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babica.</w:t>
      </w:r>
    </w:p>
    <w:p w14:paraId="693685F1"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8. Pritajeno šepetanje in zvok motorja.</w:t>
      </w:r>
    </w:p>
    <w:p w14:paraId="6BBD6D07"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9. Ker sta ob neprimerni uri pospravila svoja šotora in</w:t>
      </w:r>
    </w:p>
    <w:p w14:paraId="5D0C96C2"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se odpravila v notranjost otoka.</w:t>
      </w:r>
    </w:p>
    <w:p w14:paraId="47007C00"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10. Z ugrabljanjem in preprodajo jastrebov. Nista bila</w:t>
      </w:r>
    </w:p>
    <w:p w14:paraId="78A1D893"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ornitologa.</w:t>
      </w:r>
    </w:p>
    <w:p w14:paraId="73FE71AA"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11. Ornitolog je strokovnjak za ptice.</w:t>
      </w:r>
    </w:p>
    <w:p w14:paraId="035B871D"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12. Poslal je sporočilo Benu, dedku in babici, med</w:t>
      </w:r>
    </w:p>
    <w:p w14:paraId="695B1CDA" w14:textId="77777777" w:rsidR="001C177F" w:rsidRP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potjo pa je puščal koščke papirja, ki naj bi jim sledil</w:t>
      </w:r>
    </w:p>
    <w:p w14:paraId="2AACD805" w14:textId="514C4396" w:rsidR="001C177F" w:rsidRDefault="001C177F" w:rsidP="001C177F">
      <w:pPr>
        <w:rPr>
          <w:rFonts w:asciiTheme="majorHAnsi" w:hAnsiTheme="majorHAnsi" w:cstheme="majorHAnsi"/>
          <w:sz w:val="28"/>
          <w:szCs w:val="24"/>
        </w:rPr>
      </w:pPr>
      <w:r w:rsidRPr="001C177F">
        <w:rPr>
          <w:rFonts w:asciiTheme="majorHAnsi" w:hAnsiTheme="majorHAnsi" w:cstheme="majorHAnsi"/>
          <w:sz w:val="28"/>
          <w:szCs w:val="24"/>
        </w:rPr>
        <w:t>prijatelj Beno.</w:t>
      </w:r>
    </w:p>
    <w:p w14:paraId="763D732B" w14:textId="77777777" w:rsidR="001C177F" w:rsidRDefault="001C177F" w:rsidP="003112A1">
      <w:r w:rsidRPr="001C177F">
        <w:lastRenderedPageBreak/>
        <w:t xml:space="preserve">15. </w:t>
      </w:r>
    </w:p>
    <w:p w14:paraId="34CFFA9A" w14:textId="77777777" w:rsidR="001C177F" w:rsidRDefault="001C177F" w:rsidP="001C177F">
      <w:pPr>
        <w:ind w:left="1416" w:firstLine="708"/>
      </w:pPr>
      <w:r w:rsidRPr="001C177F">
        <w:t xml:space="preserve">JASTREBOV LET </w:t>
      </w:r>
      <w:r>
        <w:tab/>
      </w:r>
      <w:r w:rsidRPr="001C177F">
        <w:t xml:space="preserve">MORSKA SKRIVNOST </w:t>
      </w:r>
      <w:r>
        <w:tab/>
      </w:r>
      <w:r w:rsidRPr="001C177F">
        <w:t xml:space="preserve">TOM SAWYER, DETEKTIV </w:t>
      </w:r>
    </w:p>
    <w:p w14:paraId="3839632B" w14:textId="53934F36" w:rsidR="001C177F" w:rsidRDefault="001C177F" w:rsidP="001C177F">
      <w:r w:rsidRPr="001C177F">
        <w:t>Avtor</w:t>
      </w:r>
      <w:r>
        <w:t xml:space="preserve">: </w:t>
      </w:r>
      <w:r w:rsidRPr="001C177F">
        <w:t xml:space="preserve"> </w:t>
      </w:r>
      <w:r>
        <w:tab/>
      </w:r>
      <w:r>
        <w:tab/>
      </w:r>
      <w:r>
        <w:tab/>
      </w:r>
      <w:r w:rsidRPr="001C177F">
        <w:t xml:space="preserve">Žiga X Gombač </w:t>
      </w:r>
      <w:r>
        <w:tab/>
      </w:r>
      <w:r>
        <w:tab/>
      </w:r>
      <w:r w:rsidRPr="001C177F">
        <w:t xml:space="preserve">Bogdan Novak </w:t>
      </w:r>
      <w:r>
        <w:tab/>
      </w:r>
      <w:r>
        <w:tab/>
      </w:r>
      <w:r w:rsidRPr="001C177F">
        <w:t xml:space="preserve">Mark Twain </w:t>
      </w:r>
    </w:p>
    <w:p w14:paraId="6735AB48" w14:textId="55529C4A" w:rsidR="001C177F" w:rsidRDefault="001C177F" w:rsidP="001C177F">
      <w:r w:rsidRPr="001C177F">
        <w:t>Glavni detektiv</w:t>
      </w:r>
      <w:r>
        <w:t>:</w:t>
      </w:r>
      <w:r w:rsidRPr="001C177F">
        <w:t xml:space="preserve"> </w:t>
      </w:r>
      <w:r>
        <w:tab/>
      </w:r>
      <w:r w:rsidRPr="001C177F">
        <w:t xml:space="preserve">Lin </w:t>
      </w:r>
      <w:r>
        <w:tab/>
      </w:r>
      <w:r>
        <w:tab/>
      </w:r>
      <w:r>
        <w:tab/>
      </w:r>
      <w:r w:rsidRPr="001C177F">
        <w:t xml:space="preserve">Uroš, Aleš in Gorazd </w:t>
      </w:r>
      <w:r>
        <w:tab/>
      </w:r>
      <w:r w:rsidRPr="001C177F">
        <w:t xml:space="preserve">Tom Sawyer </w:t>
      </w:r>
    </w:p>
    <w:p w14:paraId="371D6B9B" w14:textId="77777777" w:rsidR="001C177F" w:rsidRDefault="001C177F" w:rsidP="001C177F">
      <w:r w:rsidRPr="001C177F">
        <w:t xml:space="preserve">Kriminalec, </w:t>
      </w:r>
    </w:p>
    <w:p w14:paraId="4D03F70B" w14:textId="5F71F7A7" w:rsidR="001C177F" w:rsidRDefault="001C177F" w:rsidP="001C177F">
      <w:r w:rsidRPr="001C177F">
        <w:t>kriminalna združba</w:t>
      </w:r>
      <w:r>
        <w:t>:</w:t>
      </w:r>
      <w:r>
        <w:tab/>
      </w:r>
      <w:r w:rsidRPr="001C177F">
        <w:t xml:space="preserve"> Karol in Lukas </w:t>
      </w:r>
      <w:r>
        <w:tab/>
      </w:r>
      <w:r>
        <w:tab/>
      </w:r>
      <w:r w:rsidRPr="001C177F">
        <w:t>Ribiča Pero in Ranko</w:t>
      </w:r>
      <w:r>
        <w:tab/>
      </w:r>
      <w:r w:rsidRPr="001C177F">
        <w:t>Jupiter in Brace Dunlap</w:t>
      </w:r>
    </w:p>
    <w:p w14:paraId="57C2126E" w14:textId="4E87CB49" w:rsidR="001C177F" w:rsidRDefault="001C177F" w:rsidP="001C177F">
      <w:pPr>
        <w:ind w:left="708" w:firstLine="708"/>
      </w:pPr>
      <w:r w:rsidRPr="001C177F">
        <w:t xml:space="preserve">ter prekupčevalska združba </w:t>
      </w:r>
      <w:r>
        <w:tab/>
      </w:r>
      <w:r w:rsidRPr="001C177F">
        <w:t xml:space="preserve"> </w:t>
      </w:r>
    </w:p>
    <w:p w14:paraId="779BF1FE" w14:textId="3F687516" w:rsidR="001C177F" w:rsidRDefault="001C177F" w:rsidP="001C177F">
      <w:r w:rsidRPr="001C177F">
        <w:t>Kriminalno dejanje</w:t>
      </w:r>
      <w:r>
        <w:t>:</w:t>
      </w:r>
      <w:r w:rsidRPr="001C177F">
        <w:t xml:space="preserve"> ugrabljanje jastrebov in </w:t>
      </w:r>
      <w:r>
        <w:tab/>
      </w:r>
      <w:r w:rsidRPr="001C177F">
        <w:t>preprodaja starih amfor kraja dragocenih kamnov</w:t>
      </w:r>
    </w:p>
    <w:p w14:paraId="32C33F94" w14:textId="44D98BA0" w:rsidR="001C177F" w:rsidRDefault="001C177F" w:rsidP="001C177F">
      <w:pPr>
        <w:ind w:left="1416"/>
      </w:pPr>
      <w:r>
        <w:t xml:space="preserve">       </w:t>
      </w:r>
      <w:r w:rsidRPr="001C177F">
        <w:t xml:space="preserve">njihova preprodaja </w:t>
      </w:r>
      <w:r>
        <w:tab/>
      </w:r>
      <w:r>
        <w:tab/>
        <w:t>in kipov</w:t>
      </w:r>
      <w:r>
        <w:tab/>
      </w:r>
      <w:r>
        <w:tab/>
      </w:r>
      <w:r>
        <w:tab/>
        <w:t xml:space="preserve">  </w:t>
      </w:r>
      <w:r w:rsidRPr="001C177F">
        <w:t>in umor</w:t>
      </w:r>
    </w:p>
    <w:p w14:paraId="4BB6BD68" w14:textId="42E8D7C9" w:rsidR="001C177F" w:rsidRDefault="001C177F" w:rsidP="003112A1">
      <w:pPr>
        <w:rPr>
          <w:rFonts w:ascii="Arial" w:hAnsi="Arial" w:cs="Arial"/>
          <w:b/>
          <w:sz w:val="32"/>
          <w:szCs w:val="28"/>
        </w:rPr>
      </w:pPr>
    </w:p>
    <w:p w14:paraId="79AB0A6A" w14:textId="31BB80E4" w:rsidR="001C0208" w:rsidRDefault="001C0208" w:rsidP="003112A1">
      <w:pPr>
        <w:rPr>
          <w:rFonts w:ascii="Arial" w:hAnsi="Arial" w:cs="Arial"/>
          <w:b/>
          <w:sz w:val="32"/>
          <w:szCs w:val="28"/>
        </w:rPr>
      </w:pPr>
    </w:p>
    <w:p w14:paraId="1D04B332" w14:textId="77777777" w:rsidR="001C0208" w:rsidRPr="001C0208" w:rsidRDefault="001C0208" w:rsidP="001C0208">
      <w:pPr>
        <w:rPr>
          <w:rFonts w:ascii="Arial" w:hAnsi="Arial" w:cs="Arial"/>
          <w:color w:val="0070C0"/>
          <w:sz w:val="28"/>
          <w:szCs w:val="28"/>
        </w:rPr>
      </w:pPr>
      <w:r w:rsidRPr="001C0208">
        <w:rPr>
          <w:rFonts w:ascii="Arial" w:hAnsi="Arial" w:cs="Arial"/>
          <w:color w:val="0070C0"/>
          <w:sz w:val="28"/>
          <w:szCs w:val="28"/>
        </w:rPr>
        <w:t>Lepo bodite, v poplavi gradiv in nalog pa si vzemite tudi čas zase.</w:t>
      </w:r>
    </w:p>
    <w:p w14:paraId="585B56AF" w14:textId="77777777" w:rsidR="001C0208" w:rsidRPr="001C0208" w:rsidRDefault="001C0208" w:rsidP="001C0208">
      <w:pPr>
        <w:rPr>
          <w:rFonts w:ascii="Arial" w:hAnsi="Arial" w:cs="Arial"/>
          <w:color w:val="0070C0"/>
          <w:sz w:val="28"/>
          <w:szCs w:val="28"/>
        </w:rPr>
      </w:pPr>
    </w:p>
    <w:p w14:paraId="43196964" w14:textId="334253C7" w:rsidR="001C0208" w:rsidRPr="001C0208" w:rsidRDefault="001C0208" w:rsidP="001C0208">
      <w:pPr>
        <w:rPr>
          <w:rFonts w:ascii="Arial" w:hAnsi="Arial" w:cs="Arial"/>
          <w:color w:val="0070C0"/>
          <w:sz w:val="28"/>
          <w:szCs w:val="28"/>
        </w:rPr>
      </w:pPr>
      <w:r>
        <w:rPr>
          <w:rFonts w:ascii="Arial" w:hAnsi="Arial" w:cs="Arial"/>
          <w:color w:val="0070C0"/>
          <w:sz w:val="28"/>
          <w:szCs w:val="28"/>
        </w:rPr>
        <w:t>Razredničarka</w:t>
      </w:r>
      <w:bookmarkStart w:id="0" w:name="_GoBack"/>
      <w:bookmarkEnd w:id="0"/>
      <w:r w:rsidRPr="001C0208">
        <w:rPr>
          <w:rFonts w:ascii="Arial" w:hAnsi="Arial" w:cs="Arial"/>
          <w:color w:val="0070C0"/>
          <w:sz w:val="28"/>
          <w:szCs w:val="28"/>
        </w:rPr>
        <w:t xml:space="preserve"> Jana Stančič</w:t>
      </w:r>
    </w:p>
    <w:p w14:paraId="105308D1" w14:textId="77777777" w:rsidR="001C0208" w:rsidRDefault="001C0208" w:rsidP="003112A1">
      <w:pPr>
        <w:rPr>
          <w:rFonts w:ascii="Arial" w:hAnsi="Arial" w:cs="Arial"/>
          <w:b/>
          <w:sz w:val="32"/>
          <w:szCs w:val="28"/>
        </w:rPr>
      </w:pPr>
    </w:p>
    <w:sectPr w:rsidR="001C0208" w:rsidSect="005C6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E61"/>
    <w:multiLevelType w:val="multilevel"/>
    <w:tmpl w:val="A13E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E2E84"/>
    <w:multiLevelType w:val="hybridMultilevel"/>
    <w:tmpl w:val="2A9023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494D05"/>
    <w:multiLevelType w:val="hybridMultilevel"/>
    <w:tmpl w:val="2E82A13C"/>
    <w:lvl w:ilvl="0" w:tplc="D5D00DA0">
      <w:start w:val="8"/>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EE7725"/>
    <w:multiLevelType w:val="multilevel"/>
    <w:tmpl w:val="373C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F1AF2"/>
    <w:multiLevelType w:val="hybridMultilevel"/>
    <w:tmpl w:val="5448D00E"/>
    <w:lvl w:ilvl="0" w:tplc="0409000F">
      <w:start w:val="1"/>
      <w:numFmt w:val="decimal"/>
      <w:lvlText w:val="%1."/>
      <w:lvlJc w:val="left"/>
      <w:pPr>
        <w:tabs>
          <w:tab w:val="num" w:pos="360"/>
        </w:tabs>
        <w:ind w:left="360" w:hanging="360"/>
      </w:pPr>
      <w:rPr>
        <w:rFonts w:cs="Times New Roman"/>
      </w:rPr>
    </w:lvl>
    <w:lvl w:ilvl="1" w:tplc="5C5CC300">
      <w:start w:val="6"/>
      <w:numFmt w:val="bullet"/>
      <w:lvlText w:val="–"/>
      <w:lvlJc w:val="left"/>
      <w:pPr>
        <w:tabs>
          <w:tab w:val="num" w:pos="1222"/>
        </w:tabs>
        <w:ind w:left="1222" w:hanging="360"/>
      </w:pPr>
      <w:rPr>
        <w:rFonts w:ascii="Times New Roman" w:eastAsia="Times New Roman" w:hAnsi="Times New Roman" w:hint="default"/>
      </w:rPr>
    </w:lvl>
    <w:lvl w:ilvl="2" w:tplc="0424001B">
      <w:start w:val="1"/>
      <w:numFmt w:val="lowerRoman"/>
      <w:lvlText w:val="%3."/>
      <w:lvlJc w:val="right"/>
      <w:pPr>
        <w:tabs>
          <w:tab w:val="num" w:pos="1942"/>
        </w:tabs>
        <w:ind w:left="1942" w:hanging="180"/>
      </w:pPr>
      <w:rPr>
        <w:rFonts w:cs="Times New Roman"/>
      </w:rPr>
    </w:lvl>
    <w:lvl w:ilvl="3" w:tplc="0424000F">
      <w:start w:val="1"/>
      <w:numFmt w:val="decimal"/>
      <w:lvlText w:val="%4."/>
      <w:lvlJc w:val="left"/>
      <w:pPr>
        <w:tabs>
          <w:tab w:val="num" w:pos="2662"/>
        </w:tabs>
        <w:ind w:left="2662" w:hanging="360"/>
      </w:pPr>
      <w:rPr>
        <w:rFonts w:cs="Times New Roman"/>
      </w:rPr>
    </w:lvl>
    <w:lvl w:ilvl="4" w:tplc="04240019">
      <w:start w:val="1"/>
      <w:numFmt w:val="lowerLetter"/>
      <w:lvlText w:val="%5."/>
      <w:lvlJc w:val="left"/>
      <w:pPr>
        <w:tabs>
          <w:tab w:val="num" w:pos="3382"/>
        </w:tabs>
        <w:ind w:left="3382" w:hanging="360"/>
      </w:pPr>
      <w:rPr>
        <w:rFonts w:cs="Times New Roman"/>
      </w:rPr>
    </w:lvl>
    <w:lvl w:ilvl="5" w:tplc="0424001B">
      <w:start w:val="1"/>
      <w:numFmt w:val="lowerRoman"/>
      <w:lvlText w:val="%6."/>
      <w:lvlJc w:val="right"/>
      <w:pPr>
        <w:tabs>
          <w:tab w:val="num" w:pos="4102"/>
        </w:tabs>
        <w:ind w:left="4102" w:hanging="180"/>
      </w:pPr>
      <w:rPr>
        <w:rFonts w:cs="Times New Roman"/>
      </w:rPr>
    </w:lvl>
    <w:lvl w:ilvl="6" w:tplc="0424000F">
      <w:start w:val="1"/>
      <w:numFmt w:val="decimal"/>
      <w:lvlText w:val="%7."/>
      <w:lvlJc w:val="left"/>
      <w:pPr>
        <w:tabs>
          <w:tab w:val="num" w:pos="4822"/>
        </w:tabs>
        <w:ind w:left="4822" w:hanging="360"/>
      </w:pPr>
      <w:rPr>
        <w:rFonts w:cs="Times New Roman"/>
      </w:rPr>
    </w:lvl>
    <w:lvl w:ilvl="7" w:tplc="04240019">
      <w:start w:val="1"/>
      <w:numFmt w:val="lowerLetter"/>
      <w:lvlText w:val="%8."/>
      <w:lvlJc w:val="left"/>
      <w:pPr>
        <w:tabs>
          <w:tab w:val="num" w:pos="5542"/>
        </w:tabs>
        <w:ind w:left="5542" w:hanging="360"/>
      </w:pPr>
      <w:rPr>
        <w:rFonts w:cs="Times New Roman"/>
      </w:rPr>
    </w:lvl>
    <w:lvl w:ilvl="8" w:tplc="0424001B">
      <w:start w:val="1"/>
      <w:numFmt w:val="lowerRoman"/>
      <w:lvlText w:val="%9."/>
      <w:lvlJc w:val="right"/>
      <w:pPr>
        <w:tabs>
          <w:tab w:val="num" w:pos="6262"/>
        </w:tabs>
        <w:ind w:left="6262" w:hanging="180"/>
      </w:pPr>
      <w:rPr>
        <w:rFonts w:cs="Times New Roman"/>
      </w:rPr>
    </w:lvl>
  </w:abstractNum>
  <w:abstractNum w:abstractNumId="5" w15:restartNumberingAfterBreak="0">
    <w:nsid w:val="4E683983"/>
    <w:multiLevelType w:val="hybridMultilevel"/>
    <w:tmpl w:val="F416B710"/>
    <w:lvl w:ilvl="0" w:tplc="04240017">
      <w:start w:val="1"/>
      <w:numFmt w:val="lowerLetter"/>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73380515"/>
    <w:multiLevelType w:val="multilevel"/>
    <w:tmpl w:val="2C4C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A1"/>
    <w:rsid w:val="000D636B"/>
    <w:rsid w:val="0011332D"/>
    <w:rsid w:val="00174F85"/>
    <w:rsid w:val="001B2A42"/>
    <w:rsid w:val="001C0208"/>
    <w:rsid w:val="001C177F"/>
    <w:rsid w:val="001E126C"/>
    <w:rsid w:val="00213F5F"/>
    <w:rsid w:val="003112A1"/>
    <w:rsid w:val="0041727D"/>
    <w:rsid w:val="004D7F5C"/>
    <w:rsid w:val="004E3E6D"/>
    <w:rsid w:val="00566D6E"/>
    <w:rsid w:val="005C4B47"/>
    <w:rsid w:val="005C653C"/>
    <w:rsid w:val="00615FEF"/>
    <w:rsid w:val="006F3241"/>
    <w:rsid w:val="00701668"/>
    <w:rsid w:val="007209BA"/>
    <w:rsid w:val="008A2658"/>
    <w:rsid w:val="009113CC"/>
    <w:rsid w:val="009B0827"/>
    <w:rsid w:val="00B1321B"/>
    <w:rsid w:val="00D17A91"/>
    <w:rsid w:val="00E222BC"/>
    <w:rsid w:val="00F52BE9"/>
    <w:rsid w:val="00FA01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793C"/>
  <w15:chartTrackingRefBased/>
  <w15:docId w15:val="{7C5C01E6-0493-4D30-B666-36C85697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12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12A1"/>
    <w:pPr>
      <w:ind w:left="720"/>
      <w:contextualSpacing/>
    </w:pPr>
  </w:style>
  <w:style w:type="character" w:styleId="Hiperpovezava">
    <w:name w:val="Hyperlink"/>
    <w:basedOn w:val="Privzetapisavaodstavka"/>
    <w:uiPriority w:val="99"/>
    <w:unhideWhenUsed/>
    <w:rsid w:val="005C4B47"/>
    <w:rPr>
      <w:color w:val="0563C1" w:themeColor="hyperlink"/>
      <w:u w:val="single"/>
    </w:rPr>
  </w:style>
  <w:style w:type="character" w:styleId="Nerazreenaomemba">
    <w:name w:val="Unresolved Mention"/>
    <w:basedOn w:val="Privzetapisavaodstavka"/>
    <w:uiPriority w:val="99"/>
    <w:semiHidden/>
    <w:unhideWhenUsed/>
    <w:rsid w:val="005C4B47"/>
    <w:rPr>
      <w:color w:val="605E5C"/>
      <w:shd w:val="clear" w:color="auto" w:fill="E1DFDD"/>
    </w:rPr>
  </w:style>
  <w:style w:type="table" w:styleId="Tabelamrea">
    <w:name w:val="Table Grid"/>
    <w:basedOn w:val="Navadnatabela"/>
    <w:uiPriority w:val="39"/>
    <w:rsid w:val="0021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911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96581">
      <w:bodyDiv w:val="1"/>
      <w:marLeft w:val="0"/>
      <w:marRight w:val="0"/>
      <w:marTop w:val="0"/>
      <w:marBottom w:val="0"/>
      <w:divBdr>
        <w:top w:val="none" w:sz="0" w:space="0" w:color="auto"/>
        <w:left w:val="none" w:sz="0" w:space="0" w:color="auto"/>
        <w:bottom w:val="none" w:sz="0" w:space="0" w:color="auto"/>
        <w:right w:val="none" w:sz="0" w:space="0" w:color="auto"/>
      </w:divBdr>
    </w:div>
    <w:div w:id="613632938">
      <w:bodyDiv w:val="1"/>
      <w:marLeft w:val="0"/>
      <w:marRight w:val="0"/>
      <w:marTop w:val="0"/>
      <w:marBottom w:val="0"/>
      <w:divBdr>
        <w:top w:val="none" w:sz="0" w:space="0" w:color="auto"/>
        <w:left w:val="none" w:sz="0" w:space="0" w:color="auto"/>
        <w:bottom w:val="none" w:sz="0" w:space="0" w:color="auto"/>
        <w:right w:val="none" w:sz="0" w:space="0" w:color="auto"/>
      </w:divBdr>
    </w:div>
    <w:div w:id="768156586">
      <w:bodyDiv w:val="1"/>
      <w:marLeft w:val="0"/>
      <w:marRight w:val="0"/>
      <w:marTop w:val="0"/>
      <w:marBottom w:val="0"/>
      <w:divBdr>
        <w:top w:val="none" w:sz="0" w:space="0" w:color="auto"/>
        <w:left w:val="none" w:sz="0" w:space="0" w:color="auto"/>
        <w:bottom w:val="none" w:sz="0" w:space="0" w:color="auto"/>
        <w:right w:val="none" w:sz="0" w:space="0" w:color="auto"/>
      </w:divBdr>
    </w:div>
    <w:div w:id="9226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holoska-obzorja.si/arhiv_clanki/2007_1/vogrinec.pdf" TargetMode="External"/><Relationship Id="rId5" Type="http://schemas.openxmlformats.org/officeDocument/2006/relationships/hyperlink" Target="http://www.bts.si/index.php/209-spostovanje-o-tem-so-razmisljali-v-2-e-oddelku"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550</Words>
  <Characters>3141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Brovč</dc:creator>
  <cp:keywords/>
  <dc:description/>
  <cp:lastModifiedBy>moss</cp:lastModifiedBy>
  <cp:revision>3</cp:revision>
  <dcterms:created xsi:type="dcterms:W3CDTF">2020-03-29T20:29:00Z</dcterms:created>
  <dcterms:modified xsi:type="dcterms:W3CDTF">2020-03-29T20:40:00Z</dcterms:modified>
</cp:coreProperties>
</file>